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716689" w:rsidRDefault="000772B5" w:rsidP="000772B5">
      <w:pPr>
        <w:pStyle w:val="Ttulo1"/>
        <w:spacing w:before="0" w:line="240" w:lineRule="auto"/>
        <w:jc w:val="center"/>
        <w:rPr>
          <w:color w:val="auto"/>
          <w:sz w:val="44"/>
          <w:szCs w:val="48"/>
        </w:rPr>
      </w:pPr>
      <w:r w:rsidRPr="00716689">
        <w:rPr>
          <w:color w:val="auto"/>
          <w:sz w:val="44"/>
          <w:szCs w:val="48"/>
        </w:rPr>
        <w:t>ANEXOS DE LA CONVOCATORIA A LA LICITACIÓN PÚBLICA NACI</w:t>
      </w:r>
      <w:r w:rsidR="0048075A" w:rsidRPr="00716689">
        <w:rPr>
          <w:color w:val="auto"/>
          <w:sz w:val="44"/>
          <w:szCs w:val="48"/>
        </w:rPr>
        <w:t xml:space="preserve">ONAL ELECTRÓNICA </w:t>
      </w:r>
      <w:r w:rsidR="007003BF">
        <w:rPr>
          <w:color w:val="auto"/>
          <w:sz w:val="44"/>
          <w:szCs w:val="48"/>
        </w:rPr>
        <w:t>LA</w:t>
      </w:r>
      <w:r w:rsidR="0048075A" w:rsidRPr="00716689">
        <w:rPr>
          <w:color w:val="auto"/>
          <w:sz w:val="44"/>
          <w:szCs w:val="48"/>
        </w:rPr>
        <w:t>-0</w:t>
      </w:r>
      <w:r w:rsidR="00745E99">
        <w:rPr>
          <w:color w:val="auto"/>
          <w:sz w:val="44"/>
          <w:szCs w:val="48"/>
        </w:rPr>
        <w:t>50</w:t>
      </w:r>
      <w:r w:rsidR="0048075A" w:rsidRPr="00716689">
        <w:rPr>
          <w:color w:val="auto"/>
          <w:sz w:val="44"/>
          <w:szCs w:val="48"/>
        </w:rPr>
        <w:t>GYR120-</w:t>
      </w:r>
      <w:r w:rsidR="007F1A11" w:rsidRPr="00716689">
        <w:rPr>
          <w:color w:val="auto"/>
          <w:sz w:val="44"/>
          <w:szCs w:val="48"/>
        </w:rPr>
        <w:t>E</w:t>
      </w:r>
      <w:r w:rsidR="00F60C5F">
        <w:rPr>
          <w:color w:val="auto"/>
          <w:sz w:val="44"/>
          <w:szCs w:val="48"/>
        </w:rPr>
        <w:t>33</w:t>
      </w:r>
      <w:r w:rsidRPr="00716689">
        <w:rPr>
          <w:color w:val="auto"/>
          <w:sz w:val="44"/>
          <w:szCs w:val="48"/>
        </w:rPr>
        <w:t>-201</w:t>
      </w:r>
      <w:r w:rsidR="00745E99">
        <w:rPr>
          <w:color w:val="auto"/>
          <w:sz w:val="44"/>
          <w:szCs w:val="48"/>
        </w:rPr>
        <w:t>8</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r w:rsidR="0048075A">
        <w:rPr>
          <w:rFonts w:ascii="Arial" w:hAnsi="Arial" w:cs="Arial"/>
          <w:sz w:val="24"/>
          <w:szCs w:val="24"/>
        </w:rPr>
        <w:t>Excel</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w:t>
      </w:r>
      <w:r w:rsidR="0048075A">
        <w:rPr>
          <w:rFonts w:ascii="Arial" w:hAnsi="Arial" w:cs="Arial"/>
          <w:sz w:val="24"/>
          <w:szCs w:val="24"/>
        </w:rPr>
        <w:t>REQUERIMIENTO CONSOLIDADO</w:t>
      </w:r>
      <w:r w:rsidRPr="000772B5">
        <w:rPr>
          <w:rFonts w:ascii="Arial" w:hAnsi="Arial" w:cs="Arial"/>
          <w:sz w:val="24"/>
          <w:szCs w:val="24"/>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Se anexa archivo en formato</w:t>
      </w:r>
      <w:r w:rsidR="00F7084E">
        <w:rPr>
          <w:rFonts w:ascii="Arial" w:hAnsi="Arial" w:cs="Arial"/>
          <w:sz w:val="24"/>
          <w:szCs w:val="24"/>
        </w:rPr>
        <w:t xml:space="preserve"> Word y</w:t>
      </w:r>
      <w:r w:rsidRPr="00C64E75">
        <w:rPr>
          <w:rFonts w:ascii="Arial" w:hAnsi="Arial" w:cs="Arial"/>
          <w:sz w:val="24"/>
          <w:szCs w:val="24"/>
        </w:rPr>
        <w:t xml:space="preserve"> </w:t>
      </w:r>
      <w:proofErr w:type="spellStart"/>
      <w:r w:rsidRPr="00C64E75">
        <w:rPr>
          <w:rFonts w:ascii="Arial" w:hAnsi="Arial" w:cs="Arial"/>
          <w:sz w:val="24"/>
          <w:szCs w:val="24"/>
        </w:rPr>
        <w:t>Pdf</w:t>
      </w:r>
      <w:proofErr w:type="spellEnd"/>
      <w:r w:rsidRPr="00C64E75">
        <w:rPr>
          <w:rFonts w:ascii="Arial" w:hAnsi="Arial" w:cs="Arial"/>
          <w:sz w:val="24"/>
          <w:szCs w:val="24"/>
        </w:rPr>
        <w:t xml:space="preserve"> 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48075A"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t>
      </w:r>
      <w:r w:rsidR="0048075A">
        <w:rPr>
          <w:rFonts w:asciiTheme="majorHAnsi" w:eastAsiaTheme="majorEastAsia" w:hAnsiTheme="majorHAnsi" w:cstheme="majorBidi"/>
          <w:bCs/>
          <w:sz w:val="24"/>
          <w:szCs w:val="24"/>
        </w:rPr>
        <w:t>Excel</w:t>
      </w:r>
      <w:r w:rsidRPr="00CC2DCE">
        <w:rPr>
          <w:rFonts w:asciiTheme="majorHAnsi" w:eastAsiaTheme="majorEastAsia" w:hAnsiTheme="majorHAnsi" w:cstheme="majorBidi"/>
          <w:bCs/>
          <w:sz w:val="24"/>
          <w:szCs w:val="24"/>
        </w:rPr>
        <w:t xml:space="preserve"> denominado “</w:t>
      </w:r>
      <w:r w:rsidR="000E35C1">
        <w:rPr>
          <w:rFonts w:asciiTheme="majorHAnsi" w:eastAsiaTheme="majorEastAsia" w:hAnsiTheme="majorHAnsi" w:cstheme="majorBidi"/>
          <w:bCs/>
          <w:sz w:val="24"/>
          <w:szCs w:val="24"/>
        </w:rPr>
        <w:t xml:space="preserve">ANEXO 3 </w:t>
      </w:r>
      <w:r w:rsidR="0048075A">
        <w:rPr>
          <w:rFonts w:asciiTheme="majorHAnsi" w:eastAsiaTheme="majorEastAsia" w:hAnsiTheme="majorHAnsi" w:cstheme="majorBidi"/>
          <w:bCs/>
          <w:sz w:val="24"/>
          <w:szCs w:val="24"/>
        </w:rPr>
        <w:t>CUADRO DE DISTRIBUCIÓN</w:t>
      </w:r>
      <w:r w:rsidR="00373550">
        <w:rPr>
          <w:rFonts w:asciiTheme="majorHAnsi" w:eastAsiaTheme="majorEastAsia" w:hAnsiTheme="majorHAnsi" w:cstheme="majorBidi"/>
          <w:bCs/>
          <w:sz w:val="24"/>
          <w:szCs w:val="24"/>
        </w:rPr>
        <w:t>”</w:t>
      </w:r>
    </w:p>
    <w:p w:rsidR="0048075A" w:rsidRPr="002A060F" w:rsidRDefault="0048075A" w:rsidP="0048075A">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4</w:t>
      </w:r>
    </w:p>
    <w:p w:rsidR="0048075A" w:rsidRDefault="0048075A" w:rsidP="0048075A">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00F60C5F">
        <w:rPr>
          <w:rFonts w:ascii="Arial" w:hAnsi="Arial" w:cs="Arial"/>
          <w:sz w:val="24"/>
          <w:szCs w:val="24"/>
        </w:rPr>
        <w:t xml:space="preserve"> </w:t>
      </w:r>
      <w:r w:rsidRPr="00CC2DCE">
        <w:rPr>
          <w:rFonts w:asciiTheme="majorHAnsi" w:eastAsiaTheme="majorEastAsia" w:hAnsiTheme="majorHAnsi" w:cstheme="majorBidi"/>
          <w:bCs/>
          <w:sz w:val="24"/>
          <w:szCs w:val="24"/>
        </w:rPr>
        <w:t xml:space="preserve">archivo en formato </w:t>
      </w:r>
      <w:r>
        <w:rPr>
          <w:rFonts w:asciiTheme="majorHAnsi" w:eastAsiaTheme="majorEastAsia" w:hAnsiTheme="majorHAnsi" w:cstheme="majorBidi"/>
          <w:bCs/>
          <w:sz w:val="24"/>
          <w:szCs w:val="24"/>
        </w:rPr>
        <w:t>PDF</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4 ESPECIFICACIONES TECNICAS</w:t>
      </w:r>
      <w:r w:rsidR="00373550">
        <w:rPr>
          <w:rFonts w:asciiTheme="majorHAnsi" w:eastAsiaTheme="majorEastAsia" w:hAnsiTheme="majorHAnsi" w:cstheme="majorBidi"/>
          <w:bCs/>
          <w:sz w:val="24"/>
          <w:szCs w:val="24"/>
        </w:rPr>
        <w:t>”</w:t>
      </w:r>
    </w:p>
    <w:p w:rsidR="007003BF" w:rsidRDefault="007003BF" w:rsidP="00F60C5F">
      <w:pPr>
        <w:spacing w:after="0" w:line="240" w:lineRule="auto"/>
        <w:rPr>
          <w:noProof/>
          <w:lang w:eastAsia="es-MX"/>
        </w:rPr>
      </w:pPr>
    </w:p>
    <w:p w:rsidR="00FC080E" w:rsidRPr="002A060F" w:rsidRDefault="00FC080E" w:rsidP="00FC080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5</w:t>
      </w:r>
    </w:p>
    <w:p w:rsidR="00FC080E" w:rsidRDefault="00FC080E" w:rsidP="00FC080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Word</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5 MODELO DE CONTRATO”</w:t>
      </w:r>
    </w:p>
    <w:p w:rsidR="00FC080E" w:rsidRDefault="00FC080E" w:rsidP="00FC080E">
      <w:pPr>
        <w:spacing w:after="0" w:line="240" w:lineRule="auto"/>
        <w:rPr>
          <w:rFonts w:asciiTheme="majorHAnsi" w:eastAsiaTheme="majorEastAsia" w:hAnsiTheme="majorHAnsi" w:cstheme="majorBidi"/>
          <w:bCs/>
          <w:sz w:val="24"/>
          <w:szCs w:val="24"/>
        </w:rPr>
      </w:pPr>
    </w:p>
    <w:p w:rsidR="00B40952" w:rsidRPr="002A060F" w:rsidRDefault="00B40952" w:rsidP="00B253F9">
      <w:pPr>
        <w:sectPr w:rsidR="00B40952" w:rsidRPr="002A060F" w:rsidSect="005A78B0">
          <w:headerReference w:type="default" r:id="rId9"/>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77E98">
        <w:rPr>
          <w:color w:val="auto"/>
          <w:sz w:val="20"/>
          <w:szCs w:val="20"/>
        </w:rPr>
        <w:lastRenderedPageBreak/>
        <w:t>ANEXO</w:t>
      </w:r>
      <w:r w:rsidR="00C9400A" w:rsidRPr="00877E98">
        <w:rPr>
          <w:rFonts w:ascii="Arial" w:hAnsi="Arial" w:cs="Arial"/>
          <w:color w:val="000000" w:themeColor="text1"/>
          <w:sz w:val="20"/>
          <w:szCs w:val="20"/>
          <w:lang w:val="es-ES_tradnl"/>
        </w:rPr>
        <w:t xml:space="preserve"> 6</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015DD">
        <w:rPr>
          <w:b/>
          <w:sz w:val="20"/>
          <w:szCs w:val="20"/>
          <w:lang w:val="es-ES_tradnl"/>
        </w:rPr>
        <w:t>QUE AGILIZAN LA PRESENTACIÓN Y RECEPCIÓN DE LAS PROPOSICIONES</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B015DD">
        <w:rPr>
          <w:rFonts w:ascii="Arial" w:hAnsi="Arial" w:cs="Arial"/>
          <w:sz w:val="20"/>
          <w:szCs w:val="20"/>
          <w:lang w:val="es-ES_tradnl"/>
        </w:rPr>
        <w:t>8</w:t>
      </w:r>
      <w:r w:rsidRPr="00573053">
        <w:rPr>
          <w:rFonts w:ascii="Arial" w:hAnsi="Arial" w:cs="Arial"/>
          <w:sz w:val="20"/>
          <w:szCs w:val="20"/>
          <w:lang w:val="es-ES_tradnl"/>
        </w:rPr>
        <w:t>.</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Instituto Mexicano del Seguro Social</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Dirección de Administración</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Unidad de Adquisiciones e Infraestructura</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de Adquisición de Bienes y Contratación de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Técnica de Bienes y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División de Bienes No Terapéuticos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2925"/>
        <w:gridCol w:w="1416"/>
        <w:gridCol w:w="560"/>
        <w:gridCol w:w="8"/>
        <w:gridCol w:w="285"/>
        <w:gridCol w:w="674"/>
      </w:tblGrid>
      <w:tr w:rsidR="005F5D9F" w:rsidRPr="00573053" w:rsidTr="00716689">
        <w:trPr>
          <w:trHeight w:val="276"/>
        </w:trPr>
        <w:tc>
          <w:tcPr>
            <w:tcW w:w="2033" w:type="pct"/>
            <w:shd w:val="clear" w:color="auto" w:fill="BFBFBF" w:themeFill="background1" w:themeFillShade="BF"/>
            <w:vAlign w:val="center"/>
          </w:tcPr>
          <w:p w:rsidR="005F5D9F" w:rsidRPr="00A81003" w:rsidRDefault="005F5D9F" w:rsidP="001E4ABF">
            <w:pPr>
              <w:spacing w:after="0" w:line="240" w:lineRule="auto"/>
              <w:jc w:val="both"/>
              <w:rPr>
                <w:rFonts w:ascii="Arial" w:hAnsi="Arial" w:cs="Arial"/>
                <w:b/>
                <w:sz w:val="18"/>
                <w:szCs w:val="18"/>
                <w:lang w:val="es-ES_tradnl"/>
              </w:rPr>
            </w:pPr>
            <w:r w:rsidRPr="00A81003">
              <w:rPr>
                <w:rFonts w:ascii="Arial" w:hAnsi="Arial" w:cs="Arial"/>
                <w:b/>
                <w:sz w:val="18"/>
                <w:szCs w:val="18"/>
                <w:lang w:val="es-ES_tradnl"/>
              </w:rPr>
              <w:t>Licitación (Número y Carácter)</w:t>
            </w:r>
          </w:p>
        </w:tc>
        <w:tc>
          <w:tcPr>
            <w:tcW w:w="2967" w:type="pct"/>
            <w:gridSpan w:val="6"/>
          </w:tcPr>
          <w:p w:rsidR="005F5D9F" w:rsidRPr="00573053" w:rsidRDefault="00EA48D2" w:rsidP="004C0657">
            <w:pPr>
              <w:spacing w:after="0" w:line="240" w:lineRule="auto"/>
              <w:ind w:left="-284"/>
              <w:jc w:val="center"/>
              <w:rPr>
                <w:rFonts w:ascii="Arial" w:hAnsi="Arial" w:cs="Arial"/>
                <w:sz w:val="18"/>
                <w:szCs w:val="18"/>
                <w:lang w:val="es-ES_tradnl"/>
              </w:rPr>
            </w:pPr>
            <w:r>
              <w:rPr>
                <w:rFonts w:ascii="Arial" w:eastAsia="Times New Roman" w:hAnsi="Arial" w:cs="Arial"/>
                <w:b/>
                <w:bCs/>
                <w:szCs w:val="20"/>
                <w:lang w:val="es-ES_tradnl" w:eastAsia="ar-SA"/>
              </w:rPr>
              <w:t>LA</w:t>
            </w:r>
            <w:r w:rsidR="005F5D9F" w:rsidRPr="00A81003">
              <w:rPr>
                <w:rFonts w:ascii="Arial" w:eastAsia="Times New Roman" w:hAnsi="Arial" w:cs="Arial"/>
                <w:b/>
                <w:bCs/>
                <w:szCs w:val="20"/>
                <w:lang w:val="es-ES_tradnl" w:eastAsia="ar-SA"/>
              </w:rPr>
              <w:t>-0</w:t>
            </w:r>
            <w:r w:rsidR="00B015DD">
              <w:rPr>
                <w:rFonts w:ascii="Arial" w:eastAsia="Times New Roman" w:hAnsi="Arial" w:cs="Arial"/>
                <w:b/>
                <w:bCs/>
                <w:szCs w:val="20"/>
                <w:lang w:val="es-ES_tradnl" w:eastAsia="ar-SA"/>
              </w:rPr>
              <w:t>50</w:t>
            </w:r>
            <w:r w:rsidR="005F5D9F" w:rsidRPr="00A81003">
              <w:rPr>
                <w:rFonts w:ascii="Arial" w:eastAsia="Times New Roman" w:hAnsi="Arial" w:cs="Arial"/>
                <w:b/>
                <w:bCs/>
                <w:szCs w:val="20"/>
                <w:lang w:val="es-ES_tradnl" w:eastAsia="ar-SA"/>
              </w:rPr>
              <w:t>GYR120-</w:t>
            </w:r>
            <w:r w:rsidR="00FC28CF" w:rsidRPr="00A81003">
              <w:rPr>
                <w:rFonts w:ascii="Arial" w:eastAsia="Times New Roman" w:hAnsi="Arial" w:cs="Arial"/>
                <w:b/>
                <w:bCs/>
                <w:szCs w:val="20"/>
                <w:lang w:val="es-ES_tradnl" w:eastAsia="ar-SA"/>
              </w:rPr>
              <w:t>E</w:t>
            </w:r>
            <w:r w:rsidR="004C0657">
              <w:rPr>
                <w:rFonts w:ascii="Arial" w:eastAsia="Times New Roman" w:hAnsi="Arial" w:cs="Arial"/>
                <w:b/>
                <w:bCs/>
                <w:szCs w:val="20"/>
                <w:lang w:val="es-ES_tradnl" w:eastAsia="ar-SA"/>
              </w:rPr>
              <w:t>33</w:t>
            </w:r>
            <w:r w:rsidR="005F5D9F" w:rsidRPr="00A81003">
              <w:rPr>
                <w:rFonts w:ascii="Arial" w:eastAsia="Times New Roman" w:hAnsi="Arial" w:cs="Arial"/>
                <w:b/>
                <w:bCs/>
                <w:szCs w:val="20"/>
                <w:lang w:val="es-ES_tradnl" w:eastAsia="ar-SA"/>
              </w:rPr>
              <w:t>-201</w:t>
            </w:r>
            <w:r w:rsidR="00B015DD">
              <w:rPr>
                <w:rFonts w:ascii="Arial" w:eastAsia="Times New Roman" w:hAnsi="Arial" w:cs="Arial"/>
                <w:b/>
                <w:bCs/>
                <w:szCs w:val="20"/>
                <w:lang w:val="es-ES_tradnl" w:eastAsia="ar-SA"/>
              </w:rPr>
              <w:t>8</w:t>
            </w:r>
          </w:p>
        </w:tc>
      </w:tr>
      <w:tr w:rsidR="005F5D9F" w:rsidRPr="00573053" w:rsidTr="00716689">
        <w:trPr>
          <w:trHeight w:val="340"/>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415"/>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716689">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716689">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5F5D9F" w:rsidRPr="00716689" w:rsidRDefault="005F5D9F" w:rsidP="00716689">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5F5D9F" w:rsidRPr="00FB62A5" w:rsidTr="00716689">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373550">
        <w:tblPrEx>
          <w:tblCellMar>
            <w:left w:w="70" w:type="dxa"/>
            <w:right w:w="70" w:type="dxa"/>
          </w:tblCellMar>
          <w:tblLook w:val="0000" w:firstRow="0" w:lastRow="0" w:firstColumn="0" w:lastColumn="0" w:noHBand="0" w:noVBand="0"/>
        </w:tblPrEx>
        <w:trPr>
          <w:trHeight w:val="840"/>
        </w:trPr>
        <w:tc>
          <w:tcPr>
            <w:tcW w:w="3512"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0048075A">
              <w:rPr>
                <w:rFonts w:asciiTheme="majorHAnsi" w:hAnsiTheme="majorHAnsi" w:cstheme="majorHAnsi"/>
                <w:b/>
                <w:bCs/>
                <w:sz w:val="18"/>
                <w:szCs w:val="20"/>
                <w:lang w:val="es-ES_tradnl"/>
              </w:rPr>
              <w:t>Anexo 9</w:t>
            </w:r>
            <w:r w:rsidRPr="00FB62A5">
              <w:rPr>
                <w:rFonts w:asciiTheme="majorHAnsi" w:hAnsiTheme="majorHAnsi" w:cstheme="majorHAnsi"/>
                <w:b/>
                <w:bCs/>
                <w:sz w:val="18"/>
                <w:szCs w:val="20"/>
                <w:lang w:val="es-ES_tradnl"/>
              </w:rPr>
              <w:t xml:space="preserve">,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31" w:type="pct"/>
            <w:gridSpan w:val="3"/>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373550">
        <w:tblPrEx>
          <w:tblCellMar>
            <w:left w:w="70" w:type="dxa"/>
            <w:right w:w="70" w:type="dxa"/>
          </w:tblCellMar>
          <w:tblLook w:val="0000" w:firstRow="0" w:lastRow="0" w:firstColumn="0" w:lastColumn="0" w:noHBand="0" w:noVBand="0"/>
        </w:tblPrEx>
        <w:trPr>
          <w:trHeight w:val="696"/>
        </w:trPr>
        <w:tc>
          <w:tcPr>
            <w:tcW w:w="3512"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CE59D8" w:rsidRPr="00FB62A5" w:rsidTr="00F10B12">
        <w:tblPrEx>
          <w:tblCellMar>
            <w:left w:w="70" w:type="dxa"/>
            <w:right w:w="70" w:type="dxa"/>
          </w:tblCellMar>
          <w:tblLook w:val="0000" w:firstRow="0" w:lastRow="0" w:firstColumn="0" w:lastColumn="0" w:noHBand="0" w:noVBand="0"/>
        </w:tblPrEx>
        <w:trPr>
          <w:trHeight w:val="2256"/>
        </w:trPr>
        <w:tc>
          <w:tcPr>
            <w:tcW w:w="3512" w:type="pct"/>
            <w:gridSpan w:val="2"/>
            <w:vAlign w:val="center"/>
          </w:tcPr>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Escrito que sea aplicable, bajo protesta de decir verdad, cuando:</w:t>
            </w:r>
          </w:p>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en el que se manifieste que el licitante es de nacionalidad mexicana, para lo cual podrá hacer uso del </w:t>
            </w:r>
            <w:r w:rsidRPr="00C07235">
              <w:rPr>
                <w:rFonts w:ascii="Arial" w:hAnsi="Arial" w:cs="Arial"/>
                <w:b/>
                <w:sz w:val="18"/>
                <w:szCs w:val="20"/>
              </w:rPr>
              <w:t>Anexo 10</w:t>
            </w:r>
            <w:r w:rsidRPr="00C07235">
              <w:rPr>
                <w:rFonts w:ascii="Arial" w:hAnsi="Arial" w:cs="Arial"/>
                <w:sz w:val="18"/>
                <w:szCs w:val="20"/>
              </w:rPr>
              <w:t xml:space="preserve"> de la presente Convocatoria.</w:t>
            </w:r>
          </w:p>
          <w:p w:rsidR="00CE59D8" w:rsidRPr="00AB6706"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C07235">
              <w:rPr>
                <w:rFonts w:ascii="Arial" w:hAnsi="Arial" w:cs="Arial"/>
                <w:b/>
                <w:sz w:val="18"/>
                <w:szCs w:val="20"/>
              </w:rPr>
              <w:t>Anexo 10 A)</w:t>
            </w:r>
            <w:r w:rsidRPr="00C07235">
              <w:rPr>
                <w:rFonts w:ascii="Arial" w:hAnsi="Arial" w:cs="Arial"/>
                <w:sz w:val="18"/>
                <w:szCs w:val="20"/>
              </w:rPr>
              <w:t xml:space="preserve"> de la presente Convocatoria</w:t>
            </w:r>
          </w:p>
        </w:tc>
        <w:tc>
          <w:tcPr>
            <w:tcW w:w="716" w:type="pct"/>
            <w:vAlign w:val="center"/>
          </w:tcPr>
          <w:p w:rsidR="00CE59D8" w:rsidRDefault="00CE59D8" w:rsidP="00C07235">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c</w:t>
            </w:r>
            <w:r w:rsidRPr="00CE59D8">
              <w:rPr>
                <w:rFonts w:asciiTheme="majorHAnsi" w:hAnsiTheme="majorHAnsi" w:cstheme="majorHAnsi"/>
                <w:b/>
                <w:sz w:val="18"/>
                <w:szCs w:val="20"/>
                <w:lang w:val="es-ES_tradnl"/>
              </w:rPr>
              <w:t>)</w:t>
            </w:r>
          </w:p>
        </w:tc>
        <w:tc>
          <w:tcPr>
            <w:tcW w:w="431" w:type="pct"/>
            <w:gridSpan w:val="3"/>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891CD4">
        <w:tblPrEx>
          <w:tblCellMar>
            <w:left w:w="70" w:type="dxa"/>
            <w:right w:w="70" w:type="dxa"/>
          </w:tblCellMar>
          <w:tblLook w:val="0000" w:firstRow="0" w:lastRow="0" w:firstColumn="0" w:lastColumn="0" w:noHBand="0" w:noVBand="0"/>
        </w:tblPrEx>
        <w:trPr>
          <w:trHeight w:val="509"/>
        </w:trPr>
        <w:tc>
          <w:tcPr>
            <w:tcW w:w="3512"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00640B4E">
              <w:rPr>
                <w:rFonts w:ascii="Arial" w:hAnsi="Arial" w:cs="Arial"/>
                <w:b/>
                <w:sz w:val="18"/>
                <w:szCs w:val="18"/>
                <w:lang w:val="es-ES_tradnl"/>
              </w:rPr>
              <w:t>Anexo 11</w:t>
            </w:r>
            <w:r w:rsidR="00881DA3">
              <w:rPr>
                <w:rFonts w:ascii="Arial" w:hAnsi="Arial" w:cs="Arial"/>
                <w:b/>
                <w:sz w:val="18"/>
                <w:szCs w:val="18"/>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891CD4">
        <w:tblPrEx>
          <w:tblCellMar>
            <w:left w:w="70" w:type="dxa"/>
            <w:right w:w="70" w:type="dxa"/>
          </w:tblCellMar>
          <w:tblLook w:val="0000" w:firstRow="0" w:lastRow="0" w:firstColumn="0" w:lastColumn="0" w:noHBand="0" w:noVBand="0"/>
        </w:tblPrEx>
        <w:trPr>
          <w:trHeight w:val="1281"/>
        </w:trPr>
        <w:tc>
          <w:tcPr>
            <w:tcW w:w="3512"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00640B4E">
              <w:rPr>
                <w:rFonts w:ascii="Arial" w:hAnsi="Arial" w:cs="Arial"/>
                <w:b/>
                <w:sz w:val="18"/>
                <w:szCs w:val="18"/>
                <w:lang w:val="es-ES_tradnl"/>
              </w:rPr>
              <w:t>Anexo 12</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22"/>
        </w:trPr>
        <w:tc>
          <w:tcPr>
            <w:tcW w:w="3512"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40B4E">
              <w:rPr>
                <w:rFonts w:asciiTheme="majorHAnsi" w:hAnsiTheme="majorHAnsi" w:cstheme="majorHAnsi"/>
                <w:b/>
                <w:sz w:val="18"/>
                <w:szCs w:val="20"/>
                <w:lang w:val="es-ES_tradnl"/>
              </w:rPr>
              <w:t>Anexo 13</w:t>
            </w:r>
            <w:r w:rsidRPr="00FB62A5">
              <w:rPr>
                <w:rFonts w:asciiTheme="majorHAnsi" w:hAnsiTheme="majorHAnsi" w:cstheme="majorHAnsi"/>
                <w:b/>
                <w:sz w:val="18"/>
                <w:szCs w:val="20"/>
                <w:lang w:val="es-ES_tradnl"/>
              </w:rPr>
              <w:t xml:space="preserve">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f</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73550" w:rsidRPr="00373550" w:rsidTr="00373550">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lastRenderedPageBreak/>
              <w:t>DOCUMENTO LEGAL-ADMINISTRATIVO</w:t>
            </w:r>
          </w:p>
        </w:tc>
        <w:tc>
          <w:tcPr>
            <w:tcW w:w="716" w:type="pct"/>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REFERENCIA</w:t>
            </w:r>
          </w:p>
        </w:tc>
        <w:tc>
          <w:tcPr>
            <w:tcW w:w="772" w:type="pct"/>
            <w:gridSpan w:val="4"/>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PRESENTADO</w:t>
            </w:r>
          </w:p>
        </w:tc>
      </w:tr>
      <w:tr w:rsidR="00373550" w:rsidRPr="00373550" w:rsidTr="00373550">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716" w:type="pct"/>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431" w:type="pct"/>
            <w:gridSpan w:val="3"/>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SÍ</w:t>
            </w:r>
          </w:p>
        </w:tc>
        <w:tc>
          <w:tcPr>
            <w:tcW w:w="341" w:type="pc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NO</w:t>
            </w:r>
          </w:p>
        </w:tc>
      </w:tr>
      <w:tr w:rsidR="00392EF0" w:rsidRPr="00FB62A5" w:rsidTr="00891CD4">
        <w:tblPrEx>
          <w:tblCellMar>
            <w:left w:w="70" w:type="dxa"/>
            <w:right w:w="70" w:type="dxa"/>
          </w:tblCellMar>
          <w:tblLook w:val="0000" w:firstRow="0" w:lastRow="0" w:firstColumn="0" w:lastColumn="0" w:noHBand="0" w:noVBand="0"/>
        </w:tblPrEx>
        <w:trPr>
          <w:trHeight w:val="800"/>
        </w:trPr>
        <w:tc>
          <w:tcPr>
            <w:tcW w:w="3512"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00640B4E">
              <w:rPr>
                <w:rFonts w:ascii="Arial" w:hAnsi="Arial" w:cs="Arial"/>
                <w:b/>
                <w:sz w:val="18"/>
                <w:szCs w:val="20"/>
                <w:lang w:val="es-ES_tradnl"/>
              </w:rPr>
              <w:t>Anexo 14</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g</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891CD4">
        <w:tblPrEx>
          <w:tblCellMar>
            <w:left w:w="70" w:type="dxa"/>
            <w:right w:w="70" w:type="dxa"/>
          </w:tblCellMar>
          <w:tblLook w:val="0000" w:firstRow="0" w:lastRow="0" w:firstColumn="0" w:lastColumn="0" w:noHBand="0" w:noVBand="0"/>
        </w:tblPrEx>
        <w:trPr>
          <w:trHeight w:val="880"/>
        </w:trPr>
        <w:tc>
          <w:tcPr>
            <w:tcW w:w="3512"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h</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891CD4">
        <w:tblPrEx>
          <w:tblCellMar>
            <w:left w:w="70" w:type="dxa"/>
            <w:right w:w="70" w:type="dxa"/>
          </w:tblCellMar>
          <w:tblLook w:val="0000" w:firstRow="0" w:lastRow="0" w:firstColumn="0" w:lastColumn="0" w:noHBand="0" w:noVBand="0"/>
        </w:tblPrEx>
        <w:trPr>
          <w:trHeight w:val="750"/>
        </w:trPr>
        <w:tc>
          <w:tcPr>
            <w:tcW w:w="3512"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00640B4E">
              <w:rPr>
                <w:rFonts w:ascii="Arial" w:hAnsi="Arial" w:cs="Arial"/>
                <w:b/>
                <w:sz w:val="18"/>
                <w:szCs w:val="20"/>
                <w:lang w:val="es-ES_tradnl" w:eastAsia="ar-SA"/>
              </w:rPr>
              <w:t>Anexo 15</w:t>
            </w:r>
            <w:r w:rsidR="00FE061F">
              <w:rPr>
                <w:rFonts w:ascii="Arial" w:hAnsi="Arial" w:cs="Arial"/>
                <w:b/>
                <w:sz w:val="18"/>
                <w:szCs w:val="20"/>
                <w:lang w:val="es-ES_tradnl" w:eastAsia="ar-SA"/>
              </w:rPr>
              <w:t>.</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i</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891CD4">
        <w:tblPrEx>
          <w:tblCellMar>
            <w:left w:w="70" w:type="dxa"/>
            <w:right w:w="70" w:type="dxa"/>
          </w:tblCellMar>
          <w:tblLook w:val="0000" w:firstRow="0" w:lastRow="0" w:firstColumn="0" w:lastColumn="0" w:noHBand="0" w:noVBand="0"/>
        </w:tblPrEx>
        <w:trPr>
          <w:trHeight w:val="405"/>
        </w:trPr>
        <w:tc>
          <w:tcPr>
            <w:tcW w:w="3512"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640B4E">
              <w:rPr>
                <w:rFonts w:asciiTheme="majorHAnsi" w:hAnsiTheme="majorHAnsi" w:cstheme="majorHAnsi"/>
                <w:b/>
                <w:sz w:val="18"/>
                <w:szCs w:val="20"/>
                <w:lang w:val="es-ES_tradnl"/>
              </w:rPr>
              <w:t>17</w:t>
            </w:r>
            <w:r w:rsidR="00FE061F">
              <w:rPr>
                <w:rFonts w:asciiTheme="majorHAnsi" w:hAnsiTheme="majorHAnsi" w:cstheme="majorHAnsi"/>
                <w:b/>
                <w:sz w:val="18"/>
                <w:szCs w:val="20"/>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j</w:t>
            </w:r>
            <w:r w:rsidR="00461E9B" w:rsidRPr="00435489">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85617C" w:rsidRPr="0085617C" w:rsidTr="00891CD4">
        <w:tblPrEx>
          <w:tblCellMar>
            <w:left w:w="70" w:type="dxa"/>
            <w:right w:w="70" w:type="dxa"/>
          </w:tblCellMar>
          <w:tblLook w:val="0000" w:firstRow="0" w:lastRow="0" w:firstColumn="0" w:lastColumn="0" w:noHBand="0" w:noVBand="0"/>
        </w:tblPrEx>
        <w:trPr>
          <w:trHeight w:val="2188"/>
        </w:trPr>
        <w:tc>
          <w:tcPr>
            <w:tcW w:w="3512" w:type="pct"/>
            <w:gridSpan w:val="2"/>
            <w:vAlign w:val="center"/>
          </w:tcPr>
          <w:p w:rsidR="0085617C" w:rsidRPr="00FE061F" w:rsidRDefault="0085617C" w:rsidP="00F71D85">
            <w:pPr>
              <w:tabs>
                <w:tab w:val="left" w:pos="567"/>
              </w:tabs>
              <w:spacing w:after="0" w:line="240" w:lineRule="auto"/>
              <w:ind w:right="28"/>
              <w:jc w:val="both"/>
              <w:rPr>
                <w:rFonts w:asciiTheme="majorHAnsi" w:hAnsiTheme="majorHAnsi" w:cstheme="majorHAnsi"/>
                <w:sz w:val="18"/>
                <w:szCs w:val="20"/>
                <w:lang w:val="es-ES_tradnl"/>
              </w:rPr>
            </w:pPr>
            <w:r w:rsidRPr="00FE061F">
              <w:rPr>
                <w:rFonts w:asciiTheme="majorHAnsi" w:hAnsiTheme="majorHAnsi" w:cstheme="majorHAnsi"/>
                <w:sz w:val="18"/>
                <w:szCs w:val="20"/>
                <w:lang w:val="es-ES_tradnl"/>
              </w:rPr>
              <w:t>Declaración de in</w:t>
            </w:r>
            <w:r w:rsidR="00F71D85">
              <w:rPr>
                <w:rFonts w:asciiTheme="majorHAnsi" w:hAnsiTheme="majorHAnsi" w:cstheme="majorHAnsi"/>
                <w:sz w:val="18"/>
                <w:szCs w:val="20"/>
                <w:lang w:val="es-ES_tradnl"/>
              </w:rPr>
              <w:t>tegridad en la que manifiesten</w:t>
            </w:r>
            <w:r w:rsidRPr="00FE061F">
              <w:rPr>
                <w:rFonts w:asciiTheme="majorHAnsi" w:hAnsiTheme="majorHAnsi" w:cstheme="majorHAnsi"/>
                <w:sz w:val="18"/>
                <w:szCs w:val="20"/>
                <w:lang w:val="es-ES_tradnl"/>
              </w:rPr>
              <w:t xml:space="preserve">, que por sí mismos o a través de interpósita persona, se abstendrán de realizar conductas contrarias a las disposiciones jurídicas aplicables, lo anterior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w:t>
            </w:r>
            <w:r w:rsidRPr="00C07235">
              <w:rPr>
                <w:rFonts w:asciiTheme="majorHAnsi" w:hAnsiTheme="majorHAnsi" w:cstheme="majorHAnsi"/>
                <w:b/>
                <w:sz w:val="18"/>
                <w:szCs w:val="20"/>
                <w:lang w:val="es-ES_tradnl"/>
              </w:rPr>
              <w:t>numeral 11</w:t>
            </w:r>
            <w:r w:rsidRPr="00FE061F">
              <w:rPr>
                <w:rFonts w:asciiTheme="majorHAnsi" w:hAnsiTheme="majorHAnsi" w:cstheme="majorHAnsi"/>
                <w:sz w:val="18"/>
                <w:szCs w:val="20"/>
                <w:lang w:val="es-ES_tradnl"/>
              </w:rPr>
              <w:t xml:space="preserve"> (Protocolo de actuación en materia de contrataciones públicas y otorgamiento y prórroga de licencias, permisos, autorizaciones y concesiones) de la presente Convocatoria.</w:t>
            </w:r>
          </w:p>
        </w:tc>
        <w:tc>
          <w:tcPr>
            <w:tcW w:w="716" w:type="pct"/>
            <w:vAlign w:val="center"/>
          </w:tcPr>
          <w:p w:rsidR="0085617C" w:rsidRPr="00FB62A5" w:rsidRDefault="0085617C"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k</w:t>
            </w:r>
            <w:r w:rsidRPr="00435489">
              <w:rPr>
                <w:rFonts w:asciiTheme="majorHAnsi" w:hAnsiTheme="majorHAnsi" w:cstheme="majorHAnsi"/>
                <w:b/>
                <w:sz w:val="18"/>
                <w:szCs w:val="20"/>
                <w:lang w:val="es-ES_tradnl"/>
              </w:rPr>
              <w:t>)</w:t>
            </w:r>
          </w:p>
        </w:tc>
        <w:tc>
          <w:tcPr>
            <w:tcW w:w="431" w:type="pct"/>
            <w:gridSpan w:val="3"/>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c>
          <w:tcPr>
            <w:tcW w:w="341" w:type="pct"/>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r>
      <w:tr w:rsidR="0085617C" w:rsidRPr="00FB62A5" w:rsidTr="00716689">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85617C" w:rsidRPr="00FB62A5" w:rsidTr="00716689">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FB62A5" w:rsidRDefault="0085617C" w:rsidP="00564B8A">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Pr>
                <w:rFonts w:asciiTheme="majorHAnsi" w:hAnsiTheme="majorHAnsi" w:cstheme="majorHAnsi"/>
                <w:b/>
                <w:sz w:val="18"/>
                <w:szCs w:val="20"/>
                <w:lang w:val="es-ES" w:eastAsia="ar-SA"/>
              </w:rPr>
              <w:t xml:space="preserve"> </w:t>
            </w:r>
            <w:r w:rsidRPr="003E7223">
              <w:rPr>
                <w:rFonts w:ascii="Arial" w:hAnsi="Arial" w:cs="Arial"/>
                <w:b/>
                <w:sz w:val="18"/>
                <w:szCs w:val="20"/>
              </w:rPr>
              <w:t>Anexo 4.</w:t>
            </w:r>
            <w:r w:rsidR="004C03BA">
              <w:rPr>
                <w:rFonts w:ascii="Arial" w:hAnsi="Arial" w:cs="Arial"/>
                <w:b/>
                <w:sz w:val="18"/>
                <w:szCs w:val="20"/>
              </w:rPr>
              <w:t>5</w:t>
            </w:r>
            <w:r w:rsidRPr="003E7223">
              <w:rPr>
                <w:rFonts w:ascii="Arial" w:hAnsi="Arial" w:cs="Arial"/>
                <w:b/>
                <w:sz w:val="18"/>
                <w:szCs w:val="20"/>
              </w:rPr>
              <w:t xml:space="preserve"> (Propuesta Técnica) </w:t>
            </w:r>
            <w:r w:rsidRPr="003E7223">
              <w:rPr>
                <w:rFonts w:ascii="Arial" w:hAnsi="Arial" w:cs="Arial"/>
                <w:sz w:val="18"/>
                <w:szCs w:val="20"/>
              </w:rPr>
              <w:t>del</w:t>
            </w:r>
            <w:r w:rsidRPr="003E7223">
              <w:rPr>
                <w:rFonts w:ascii="Arial" w:hAnsi="Arial" w:cs="Arial"/>
                <w:b/>
                <w:sz w:val="18"/>
                <w:szCs w:val="20"/>
              </w:rPr>
              <w:t xml:space="preserve"> Anexo 2 (Términos y Condiciones)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2F0192" w:rsidRDefault="0085617C" w:rsidP="0085617C">
            <w:pPr>
              <w:suppressAutoHyphens/>
              <w:autoSpaceDE w:val="0"/>
              <w:spacing w:after="0" w:line="240" w:lineRule="auto"/>
              <w:jc w:val="both"/>
              <w:rPr>
                <w:rFonts w:asciiTheme="majorHAnsi" w:hAnsiTheme="majorHAnsi" w:cstheme="majorHAnsi"/>
                <w:b/>
                <w:sz w:val="18"/>
                <w:szCs w:val="18"/>
              </w:rPr>
            </w:pPr>
            <w:r w:rsidRPr="002F0192">
              <w:rPr>
                <w:rFonts w:ascii="Arial" w:hAnsi="Arial" w:cs="Arial"/>
                <w:sz w:val="18"/>
                <w:szCs w:val="18"/>
              </w:rPr>
              <w:t>Escrito indicando que los informes están emitidos por laboratorio(s) de Prueba(s) acreditado(s) por la Entidad Mexicana de Acreditación, A.C y que los resultados no han sido alterados</w:t>
            </w:r>
            <w:r w:rsidR="00564B8A" w:rsidRPr="002F0192">
              <w:rPr>
                <w:rFonts w:ascii="Arial" w:hAnsi="Arial" w:cs="Arial"/>
                <w:sz w:val="18"/>
                <w:szCs w:val="18"/>
              </w:rPr>
              <w:t xml:space="preserve">. </w:t>
            </w:r>
            <w:r w:rsidR="00564B8A" w:rsidRPr="002F0192">
              <w:rPr>
                <w:rFonts w:ascii="Arial" w:hAnsi="Arial" w:cs="Arial"/>
                <w:b/>
                <w:sz w:val="18"/>
                <w:szCs w:val="18"/>
              </w:rPr>
              <w:t xml:space="preserve">Anexo 4.1 (Informe de Laboratorios) </w:t>
            </w:r>
            <w:r w:rsidR="00564B8A" w:rsidRPr="002F0192">
              <w:rPr>
                <w:rFonts w:ascii="Arial" w:hAnsi="Arial" w:cs="Arial"/>
                <w:sz w:val="18"/>
                <w:szCs w:val="18"/>
              </w:rPr>
              <w:t>del</w:t>
            </w:r>
            <w:r w:rsidR="00564B8A" w:rsidRPr="002F0192">
              <w:rPr>
                <w:rFonts w:ascii="Arial" w:hAnsi="Arial" w:cs="Arial"/>
                <w:b/>
                <w:sz w:val="18"/>
                <w:szCs w:val="18"/>
              </w:rPr>
              <w:t xml:space="preserve"> Anexo 2 (Términos y Condiciones)</w:t>
            </w:r>
          </w:p>
        </w:tc>
        <w:tc>
          <w:tcPr>
            <w:tcW w:w="716" w:type="pct"/>
            <w:vAlign w:val="center"/>
          </w:tcPr>
          <w:p w:rsidR="0085617C" w:rsidRPr="002F0192" w:rsidRDefault="0085617C" w:rsidP="0085617C">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85617C" w:rsidRPr="002F0192" w:rsidRDefault="0085617C" w:rsidP="0085617C">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inciso b)</w:t>
            </w:r>
          </w:p>
        </w:tc>
        <w:tc>
          <w:tcPr>
            <w:tcW w:w="283" w:type="pct"/>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r>
      <w:tr w:rsidR="00564B8A" w:rsidRPr="002F0192" w:rsidTr="007003BF">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564B8A" w:rsidRPr="002F0192" w:rsidRDefault="00564B8A" w:rsidP="007003BF">
            <w:pPr>
              <w:suppressAutoHyphens/>
              <w:autoSpaceDE w:val="0"/>
              <w:spacing w:after="0" w:line="240" w:lineRule="auto"/>
              <w:jc w:val="both"/>
              <w:rPr>
                <w:rFonts w:asciiTheme="majorHAnsi" w:hAnsiTheme="majorHAnsi" w:cstheme="majorHAnsi"/>
                <w:sz w:val="18"/>
                <w:szCs w:val="18"/>
              </w:rPr>
            </w:pPr>
            <w:r w:rsidRPr="002F0192">
              <w:rPr>
                <w:rFonts w:asciiTheme="majorHAnsi" w:hAnsiTheme="majorHAnsi" w:cstheme="majorHAnsi"/>
                <w:sz w:val="18"/>
                <w:szCs w:val="18"/>
              </w:rPr>
              <w:t xml:space="preserve">Formato del </w:t>
            </w:r>
            <w:r w:rsidR="00B2327A">
              <w:rPr>
                <w:rFonts w:asciiTheme="majorHAnsi" w:hAnsiTheme="majorHAnsi" w:cstheme="majorHAnsi"/>
                <w:b/>
                <w:sz w:val="18"/>
                <w:szCs w:val="18"/>
              </w:rPr>
              <w:t>Anexo 4.4</w:t>
            </w:r>
            <w:r w:rsidRPr="002F0192">
              <w:rPr>
                <w:rFonts w:asciiTheme="majorHAnsi" w:hAnsiTheme="majorHAnsi" w:cstheme="majorHAnsi"/>
                <w:sz w:val="18"/>
                <w:szCs w:val="18"/>
              </w:rPr>
              <w:t xml:space="preserve"> </w:t>
            </w:r>
            <w:r w:rsidRPr="002F0192">
              <w:rPr>
                <w:rFonts w:ascii="Arial" w:hAnsi="Arial" w:cs="Arial"/>
                <w:b/>
                <w:sz w:val="18"/>
                <w:szCs w:val="18"/>
              </w:rPr>
              <w:t xml:space="preserve">“Relación de Entrega de Muestras y Minuta” </w:t>
            </w:r>
            <w:r w:rsidRPr="002F0192">
              <w:rPr>
                <w:rFonts w:ascii="Arial" w:hAnsi="Arial" w:cs="Arial"/>
                <w:sz w:val="18"/>
                <w:szCs w:val="18"/>
              </w:rPr>
              <w:t>del</w:t>
            </w:r>
            <w:r w:rsidRPr="002F0192">
              <w:rPr>
                <w:rFonts w:ascii="Arial" w:hAnsi="Arial" w:cs="Arial"/>
                <w:b/>
                <w:sz w:val="18"/>
                <w:szCs w:val="18"/>
              </w:rPr>
              <w:t xml:space="preserve"> Anexo 2 (Términos y Condiciones) </w:t>
            </w:r>
            <w:r w:rsidRPr="002F0192">
              <w:rPr>
                <w:rFonts w:ascii="Arial" w:hAnsi="Arial" w:cs="Arial"/>
                <w:sz w:val="18"/>
                <w:szCs w:val="18"/>
              </w:rPr>
              <w:t>de la presente convocatoria debidamente sellado por parte de la Comisión Nacional Mixta de Ropa de Trabajo y Uniformes</w:t>
            </w:r>
            <w:r w:rsidR="00A23AAF" w:rsidRPr="002F0192">
              <w:rPr>
                <w:rFonts w:ascii="Arial" w:hAnsi="Arial" w:cs="Arial"/>
                <w:sz w:val="18"/>
                <w:szCs w:val="18"/>
              </w:rPr>
              <w:t>.</w:t>
            </w:r>
          </w:p>
        </w:tc>
        <w:tc>
          <w:tcPr>
            <w:tcW w:w="716" w:type="pct"/>
            <w:vAlign w:val="center"/>
          </w:tcPr>
          <w:p w:rsidR="00564B8A" w:rsidRPr="002F0192" w:rsidRDefault="00564B8A" w:rsidP="007003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564B8A" w:rsidRPr="002F0192" w:rsidRDefault="00564B8A" w:rsidP="00A23AAF">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B2327A">
              <w:rPr>
                <w:rFonts w:asciiTheme="majorHAnsi" w:hAnsiTheme="majorHAnsi" w:cstheme="majorHAnsi"/>
                <w:b/>
                <w:sz w:val="18"/>
                <w:szCs w:val="18"/>
                <w:lang w:val="es-ES_tradnl"/>
              </w:rPr>
              <w:t>c</w:t>
            </w:r>
            <w:r w:rsidRPr="002F0192">
              <w:rPr>
                <w:rFonts w:asciiTheme="majorHAnsi" w:hAnsiTheme="majorHAnsi" w:cstheme="majorHAnsi"/>
                <w:b/>
                <w:sz w:val="18"/>
                <w:szCs w:val="18"/>
                <w:lang w:val="es-ES_tradnl"/>
              </w:rPr>
              <w:t>)</w:t>
            </w:r>
          </w:p>
        </w:tc>
        <w:tc>
          <w:tcPr>
            <w:tcW w:w="283" w:type="pct"/>
            <w:vAlign w:val="center"/>
          </w:tcPr>
          <w:p w:rsidR="00564B8A" w:rsidRPr="002F0192" w:rsidRDefault="00564B8A" w:rsidP="007003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564B8A" w:rsidRPr="002F0192" w:rsidRDefault="00564B8A" w:rsidP="007003BF">
            <w:pPr>
              <w:spacing w:after="0" w:line="240" w:lineRule="auto"/>
              <w:jc w:val="center"/>
              <w:rPr>
                <w:rFonts w:asciiTheme="majorHAnsi" w:hAnsiTheme="majorHAnsi" w:cstheme="majorHAnsi"/>
                <w:sz w:val="18"/>
                <w:szCs w:val="18"/>
                <w:lang w:val="es-ES_tradnl"/>
              </w:rPr>
            </w:pPr>
          </w:p>
        </w:tc>
      </w:tr>
      <w:tr w:rsidR="002F0192" w:rsidRPr="002F0192" w:rsidTr="007003BF">
        <w:tblPrEx>
          <w:tblCellMar>
            <w:left w:w="70" w:type="dxa"/>
            <w:right w:w="70" w:type="dxa"/>
          </w:tblCellMar>
          <w:tblLook w:val="0000" w:firstRow="0" w:lastRow="0" w:firstColumn="0" w:lastColumn="0" w:noHBand="0" w:noVBand="0"/>
        </w:tblPrEx>
        <w:trPr>
          <w:trHeight w:val="1096"/>
        </w:trPr>
        <w:tc>
          <w:tcPr>
            <w:tcW w:w="3512" w:type="pct"/>
            <w:gridSpan w:val="2"/>
            <w:vAlign w:val="center"/>
          </w:tcPr>
          <w:p w:rsidR="002F0192" w:rsidRPr="002F0192" w:rsidRDefault="002F0192" w:rsidP="00B2327A">
            <w:pPr>
              <w:suppressAutoHyphens/>
              <w:autoSpaceDE w:val="0"/>
              <w:spacing w:after="0" w:line="240" w:lineRule="auto"/>
              <w:jc w:val="both"/>
              <w:rPr>
                <w:rFonts w:asciiTheme="majorHAnsi" w:hAnsiTheme="majorHAnsi" w:cstheme="majorHAnsi"/>
                <w:b/>
                <w:sz w:val="18"/>
                <w:szCs w:val="18"/>
              </w:rPr>
            </w:pPr>
            <w:r w:rsidRPr="002F0192">
              <w:rPr>
                <w:rFonts w:asciiTheme="majorHAnsi" w:hAnsiTheme="majorHAnsi" w:cstheme="majorHAnsi"/>
                <w:sz w:val="18"/>
                <w:szCs w:val="18"/>
              </w:rPr>
              <w:t xml:space="preserve">Escrito libre en donde se compromete, en caso de ser adjudicado, a entregar, junto con los bienes, una garantía de fabricación con cobertura amplia a favor del Instituto contra vicios ocultos, que cubra, a partir de la recepción de los bienes y hasta el término de vigencia del contrato. </w:t>
            </w:r>
            <w:r w:rsidRPr="002F0192">
              <w:rPr>
                <w:rFonts w:asciiTheme="majorHAnsi" w:hAnsiTheme="majorHAnsi" w:cstheme="majorHAnsi"/>
                <w:b/>
                <w:sz w:val="18"/>
                <w:szCs w:val="18"/>
              </w:rPr>
              <w:t>N</w:t>
            </w:r>
            <w:r w:rsidRPr="002F0192">
              <w:rPr>
                <w:rFonts w:ascii="Arial" w:hAnsi="Arial" w:cs="Arial"/>
                <w:b/>
                <w:sz w:val="18"/>
                <w:szCs w:val="18"/>
                <w:lang w:eastAsia="ar-SA"/>
              </w:rPr>
              <w:t xml:space="preserve">umeral </w:t>
            </w:r>
            <w:r w:rsidR="00B2327A">
              <w:rPr>
                <w:rFonts w:ascii="Arial" w:hAnsi="Arial" w:cs="Arial"/>
                <w:b/>
                <w:sz w:val="18"/>
                <w:szCs w:val="18"/>
                <w:lang w:eastAsia="ar-SA"/>
              </w:rPr>
              <w:t>8.2</w:t>
            </w:r>
            <w:r w:rsidRPr="002F0192">
              <w:rPr>
                <w:rFonts w:ascii="Arial" w:hAnsi="Arial" w:cs="Arial"/>
                <w:b/>
                <w:sz w:val="18"/>
                <w:szCs w:val="18"/>
                <w:lang w:eastAsia="ar-SA"/>
              </w:rPr>
              <w:t xml:space="preserve"> “Garantía contra defectos o vicios ocultos de bienes”</w:t>
            </w:r>
            <w:r w:rsidRPr="002F0192">
              <w:rPr>
                <w:rFonts w:ascii="Arial" w:hAnsi="Arial" w:cs="Arial"/>
                <w:sz w:val="18"/>
                <w:szCs w:val="18"/>
                <w:lang w:eastAsia="ar-SA"/>
              </w:rPr>
              <w:t xml:space="preserve"> del </w:t>
            </w:r>
            <w:r w:rsidRPr="002F0192">
              <w:rPr>
                <w:rFonts w:ascii="Arial" w:hAnsi="Arial" w:cs="Arial"/>
                <w:b/>
                <w:sz w:val="18"/>
                <w:szCs w:val="18"/>
                <w:lang w:eastAsia="ar-SA"/>
              </w:rPr>
              <w:t>Anexo 2 (Términos y Condiciones)</w:t>
            </w:r>
          </w:p>
        </w:tc>
        <w:tc>
          <w:tcPr>
            <w:tcW w:w="716" w:type="pct"/>
            <w:vAlign w:val="center"/>
          </w:tcPr>
          <w:p w:rsidR="002F0192" w:rsidRPr="002F0192" w:rsidRDefault="002F0192" w:rsidP="007003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F0192" w:rsidRPr="002F0192" w:rsidRDefault="00B2327A" w:rsidP="002F0192">
            <w:pPr>
              <w:spacing w:after="0" w:line="240" w:lineRule="auto"/>
              <w:jc w:val="center"/>
              <w:rPr>
                <w:rFonts w:asciiTheme="majorHAnsi" w:hAnsiTheme="majorHAnsi" w:cstheme="majorHAnsi"/>
                <w:b/>
                <w:sz w:val="18"/>
                <w:szCs w:val="18"/>
                <w:lang w:val="es-ES_tradnl"/>
              </w:rPr>
            </w:pPr>
            <w:r>
              <w:rPr>
                <w:rFonts w:asciiTheme="majorHAnsi" w:hAnsiTheme="majorHAnsi" w:cstheme="majorHAnsi"/>
                <w:b/>
                <w:sz w:val="18"/>
                <w:szCs w:val="18"/>
                <w:lang w:val="es-ES_tradnl"/>
              </w:rPr>
              <w:t>inciso d</w:t>
            </w:r>
            <w:r w:rsidR="002F0192" w:rsidRPr="002F0192">
              <w:rPr>
                <w:rFonts w:asciiTheme="majorHAnsi" w:hAnsiTheme="majorHAnsi" w:cstheme="majorHAnsi"/>
                <w:b/>
                <w:sz w:val="18"/>
                <w:szCs w:val="18"/>
                <w:lang w:val="es-ES_tradnl"/>
              </w:rPr>
              <w:t>)</w:t>
            </w:r>
          </w:p>
        </w:tc>
        <w:tc>
          <w:tcPr>
            <w:tcW w:w="283" w:type="pct"/>
            <w:vAlign w:val="center"/>
          </w:tcPr>
          <w:p w:rsidR="002F0192" w:rsidRPr="002F0192" w:rsidRDefault="002F0192" w:rsidP="007003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F0192" w:rsidRPr="002F0192" w:rsidRDefault="002F0192" w:rsidP="007003BF">
            <w:pPr>
              <w:spacing w:after="0" w:line="240" w:lineRule="auto"/>
              <w:jc w:val="center"/>
              <w:rPr>
                <w:rFonts w:asciiTheme="majorHAnsi" w:hAnsiTheme="majorHAnsi" w:cstheme="majorHAnsi"/>
                <w:sz w:val="18"/>
                <w:szCs w:val="18"/>
                <w:lang w:val="es-ES_tradnl"/>
              </w:rPr>
            </w:pPr>
          </w:p>
        </w:tc>
      </w:tr>
      <w:tr w:rsidR="00257B7B"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257B7B" w:rsidRPr="002F0192" w:rsidRDefault="00701C6F" w:rsidP="002F0192">
            <w:pPr>
              <w:suppressAutoHyphens/>
              <w:autoSpaceDE w:val="0"/>
              <w:spacing w:after="0" w:line="240" w:lineRule="auto"/>
              <w:jc w:val="both"/>
              <w:rPr>
                <w:rFonts w:ascii="Arial" w:hAnsi="Arial" w:cs="Arial"/>
                <w:sz w:val="18"/>
                <w:szCs w:val="18"/>
              </w:rPr>
            </w:pPr>
            <w:r w:rsidRPr="00701C6F">
              <w:rPr>
                <w:rFonts w:ascii="Arial" w:hAnsi="Arial" w:cs="Arial"/>
                <w:sz w:val="18"/>
                <w:szCs w:val="18"/>
                <w:lang w:val="es-ES_tradnl"/>
              </w:rPr>
              <w:t>Informes de laboratorio</w:t>
            </w:r>
            <w:r>
              <w:rPr>
                <w:rFonts w:ascii="Arial" w:hAnsi="Arial" w:cs="Arial"/>
                <w:sz w:val="18"/>
                <w:szCs w:val="18"/>
                <w:lang w:val="es-ES_tradnl"/>
              </w:rPr>
              <w:t xml:space="preserve"> de la partida Ú</w:t>
            </w:r>
            <w:r w:rsidRPr="00701C6F">
              <w:rPr>
                <w:rFonts w:ascii="Arial" w:hAnsi="Arial" w:cs="Arial"/>
                <w:sz w:val="18"/>
                <w:szCs w:val="18"/>
                <w:lang w:val="es-ES_tradnl"/>
              </w:rPr>
              <w:t xml:space="preserve">nica, </w:t>
            </w:r>
            <w:r w:rsidRPr="00701C6F">
              <w:rPr>
                <w:rFonts w:ascii="Arial" w:hAnsi="Arial" w:cs="Arial"/>
                <w:sz w:val="18"/>
                <w:szCs w:val="18"/>
              </w:rPr>
              <w:t>en formato digital, completo y a color</w:t>
            </w:r>
            <w:r w:rsidRPr="00701C6F">
              <w:rPr>
                <w:rFonts w:ascii="Arial" w:hAnsi="Arial" w:cs="Arial"/>
                <w:sz w:val="18"/>
                <w:szCs w:val="18"/>
                <w:lang w:val="es-ES_tradnl"/>
              </w:rPr>
              <w:t xml:space="preserve">, conforme al </w:t>
            </w:r>
            <w:r w:rsidRPr="00701C6F">
              <w:rPr>
                <w:rFonts w:ascii="Arial" w:hAnsi="Arial" w:cs="Arial"/>
                <w:b/>
                <w:sz w:val="18"/>
                <w:szCs w:val="18"/>
              </w:rPr>
              <w:t xml:space="preserve">Anexo 4.1 inciso d) </w:t>
            </w:r>
            <w:r w:rsidRPr="00701C6F">
              <w:rPr>
                <w:rFonts w:ascii="Arial" w:hAnsi="Arial" w:cs="Arial"/>
                <w:sz w:val="18"/>
                <w:szCs w:val="18"/>
              </w:rPr>
              <w:t xml:space="preserve">del </w:t>
            </w:r>
            <w:r w:rsidRPr="00701C6F">
              <w:rPr>
                <w:rFonts w:ascii="Arial" w:hAnsi="Arial" w:cs="Arial"/>
                <w:b/>
                <w:sz w:val="18"/>
                <w:szCs w:val="18"/>
              </w:rPr>
              <w:t>Anexo 2 (Términos y Condiciones)</w:t>
            </w:r>
            <w:r w:rsidRPr="00701C6F">
              <w:rPr>
                <w:rFonts w:ascii="Arial" w:hAnsi="Arial" w:cs="Arial"/>
                <w:sz w:val="18"/>
                <w:szCs w:val="18"/>
              </w:rPr>
              <w:t xml:space="preserve"> de la presente convocatoria</w:t>
            </w:r>
            <w:r>
              <w:rPr>
                <w:rFonts w:ascii="Arial" w:hAnsi="Arial" w:cs="Arial"/>
                <w:sz w:val="18"/>
                <w:szCs w:val="18"/>
              </w:rPr>
              <w:t>.</w:t>
            </w:r>
          </w:p>
        </w:tc>
        <w:tc>
          <w:tcPr>
            <w:tcW w:w="716" w:type="pct"/>
            <w:vAlign w:val="center"/>
          </w:tcPr>
          <w:p w:rsidR="00257B7B" w:rsidRPr="002F0192" w:rsidRDefault="00257B7B"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57B7B" w:rsidRPr="002F0192" w:rsidRDefault="00257B7B"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B2327A">
              <w:rPr>
                <w:rFonts w:asciiTheme="majorHAnsi" w:hAnsiTheme="majorHAnsi" w:cstheme="majorHAnsi"/>
                <w:b/>
                <w:sz w:val="18"/>
                <w:szCs w:val="18"/>
                <w:lang w:val="es-ES_tradnl"/>
              </w:rPr>
              <w:t>e</w:t>
            </w:r>
            <w:r w:rsidRPr="002F0192">
              <w:rPr>
                <w:rFonts w:asciiTheme="majorHAnsi" w:hAnsiTheme="majorHAnsi" w:cstheme="majorHAnsi"/>
                <w:b/>
                <w:sz w:val="18"/>
                <w:szCs w:val="18"/>
                <w:lang w:val="es-ES_tradnl"/>
              </w:rPr>
              <w:t>)</w:t>
            </w:r>
          </w:p>
        </w:tc>
        <w:tc>
          <w:tcPr>
            <w:tcW w:w="283" w:type="pct"/>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r>
      <w:tr w:rsidR="001854AC" w:rsidRPr="002F0192" w:rsidTr="002F0192">
        <w:tblPrEx>
          <w:tblCellMar>
            <w:left w:w="70" w:type="dxa"/>
            <w:right w:w="70" w:type="dxa"/>
          </w:tblCellMar>
          <w:tblLook w:val="0000" w:firstRow="0" w:lastRow="0" w:firstColumn="0" w:lastColumn="0" w:noHBand="0" w:noVBand="0"/>
        </w:tblPrEx>
        <w:trPr>
          <w:trHeight w:val="613"/>
        </w:trPr>
        <w:tc>
          <w:tcPr>
            <w:tcW w:w="3512" w:type="pct"/>
            <w:gridSpan w:val="2"/>
            <w:vAlign w:val="center"/>
          </w:tcPr>
          <w:p w:rsidR="001854AC" w:rsidRPr="002F0192" w:rsidRDefault="00891CD4" w:rsidP="002F0192">
            <w:pPr>
              <w:suppressAutoHyphens/>
              <w:autoSpaceDE w:val="0"/>
              <w:spacing w:after="0" w:line="240" w:lineRule="auto"/>
              <w:jc w:val="both"/>
              <w:rPr>
                <w:rFonts w:ascii="Arial" w:hAnsi="Arial" w:cs="Arial"/>
                <w:sz w:val="18"/>
                <w:szCs w:val="18"/>
                <w:lang w:val="es-ES_tradnl"/>
              </w:rPr>
            </w:pPr>
            <w:r w:rsidRPr="00891CD4">
              <w:rPr>
                <w:rFonts w:ascii="Arial" w:hAnsi="Arial" w:cs="Arial"/>
                <w:sz w:val="18"/>
                <w:szCs w:val="18"/>
                <w:lang w:val="es-ES_tradnl"/>
              </w:rPr>
              <w:t xml:space="preserve">El formato del </w:t>
            </w:r>
            <w:r w:rsidRPr="00891CD4">
              <w:rPr>
                <w:rFonts w:ascii="Arial" w:hAnsi="Arial" w:cs="Arial"/>
                <w:b/>
                <w:sz w:val="18"/>
                <w:szCs w:val="18"/>
              </w:rPr>
              <w:t>Anexo 4.2 “Relación de Informes de Laboratorio contenidos en la Propuesta Técnica”</w:t>
            </w:r>
            <w:r w:rsidRPr="00891CD4">
              <w:rPr>
                <w:rFonts w:ascii="Arial" w:hAnsi="Arial" w:cs="Arial"/>
                <w:sz w:val="18"/>
                <w:szCs w:val="18"/>
              </w:rPr>
              <w:t xml:space="preserve"> del </w:t>
            </w:r>
            <w:r w:rsidRPr="00891CD4">
              <w:rPr>
                <w:rFonts w:ascii="Arial" w:hAnsi="Arial" w:cs="Arial"/>
                <w:b/>
                <w:sz w:val="18"/>
                <w:szCs w:val="18"/>
              </w:rPr>
              <w:t xml:space="preserve">Anexo 2 (Términos y Condiciones) </w:t>
            </w:r>
            <w:r w:rsidRPr="00891CD4">
              <w:rPr>
                <w:rFonts w:ascii="Arial" w:hAnsi="Arial" w:cs="Arial"/>
                <w:sz w:val="18"/>
                <w:szCs w:val="18"/>
              </w:rPr>
              <w:t>de la presente convocatoria</w:t>
            </w:r>
            <w:r>
              <w:rPr>
                <w:rFonts w:ascii="Arial" w:hAnsi="Arial" w:cs="Arial"/>
                <w:sz w:val="18"/>
                <w:szCs w:val="18"/>
              </w:rPr>
              <w:t>.</w:t>
            </w:r>
          </w:p>
        </w:tc>
        <w:tc>
          <w:tcPr>
            <w:tcW w:w="716" w:type="pct"/>
            <w:vAlign w:val="center"/>
          </w:tcPr>
          <w:p w:rsidR="001854AC" w:rsidRPr="002F0192" w:rsidRDefault="001854AC"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1854AC" w:rsidRPr="002F0192" w:rsidRDefault="001854AC"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701C6F">
              <w:rPr>
                <w:rFonts w:asciiTheme="majorHAnsi" w:hAnsiTheme="majorHAnsi" w:cstheme="majorHAnsi"/>
                <w:b/>
                <w:sz w:val="18"/>
                <w:szCs w:val="18"/>
                <w:lang w:val="es-ES_tradnl"/>
              </w:rPr>
              <w:t>f</w:t>
            </w:r>
            <w:r w:rsidRPr="002F0192">
              <w:rPr>
                <w:rFonts w:asciiTheme="majorHAnsi" w:hAnsiTheme="majorHAnsi" w:cstheme="majorHAnsi"/>
                <w:b/>
                <w:sz w:val="18"/>
                <w:szCs w:val="18"/>
                <w:lang w:val="es-ES_tradnl"/>
              </w:rPr>
              <w:t>)</w:t>
            </w:r>
          </w:p>
        </w:tc>
        <w:tc>
          <w:tcPr>
            <w:tcW w:w="283" w:type="pct"/>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r>
      <w:tr w:rsidR="00F10B12" w:rsidRPr="00FB62A5" w:rsidTr="00891CD4">
        <w:tblPrEx>
          <w:tblCellMar>
            <w:left w:w="70" w:type="dxa"/>
            <w:right w:w="70" w:type="dxa"/>
          </w:tblCellMar>
          <w:tblLook w:val="0000" w:firstRow="0" w:lastRow="0" w:firstColumn="0" w:lastColumn="0" w:noHBand="0" w:noVBand="0"/>
        </w:tblPrEx>
        <w:trPr>
          <w:trHeight w:val="544"/>
        </w:trPr>
        <w:tc>
          <w:tcPr>
            <w:tcW w:w="3512" w:type="pct"/>
            <w:gridSpan w:val="2"/>
            <w:vAlign w:val="center"/>
          </w:tcPr>
          <w:p w:rsidR="00F10B12" w:rsidRPr="00F10B12" w:rsidRDefault="00701C6F" w:rsidP="00373550">
            <w:pPr>
              <w:suppressAutoHyphens/>
              <w:autoSpaceDE w:val="0"/>
              <w:spacing w:after="0" w:line="240" w:lineRule="auto"/>
              <w:jc w:val="both"/>
              <w:rPr>
                <w:rFonts w:asciiTheme="majorHAnsi" w:hAnsiTheme="majorHAnsi" w:cstheme="majorHAnsi"/>
                <w:sz w:val="18"/>
                <w:szCs w:val="20"/>
              </w:rPr>
            </w:pPr>
            <w:r w:rsidRPr="00701C6F">
              <w:rPr>
                <w:rFonts w:ascii="Arial" w:hAnsi="Arial" w:cs="Arial"/>
                <w:sz w:val="18"/>
                <w:szCs w:val="20"/>
              </w:rPr>
              <w:t xml:space="preserve">Escrito libre, conforme al </w:t>
            </w:r>
            <w:r w:rsidRPr="00701C6F">
              <w:rPr>
                <w:rFonts w:ascii="Arial" w:hAnsi="Arial" w:cs="Arial"/>
                <w:b/>
                <w:sz w:val="18"/>
                <w:szCs w:val="20"/>
              </w:rPr>
              <w:t>numeral 11 “Datos Generales y Notificaciones Oficiales”</w:t>
            </w:r>
            <w:r w:rsidRPr="00701C6F">
              <w:rPr>
                <w:rFonts w:ascii="Arial" w:hAnsi="Arial" w:cs="Arial"/>
                <w:sz w:val="18"/>
                <w:szCs w:val="20"/>
              </w:rPr>
              <w:t xml:space="preserve"> del </w:t>
            </w:r>
            <w:r w:rsidRPr="00701C6F">
              <w:rPr>
                <w:rFonts w:ascii="Arial" w:hAnsi="Arial" w:cs="Arial"/>
                <w:b/>
                <w:sz w:val="18"/>
                <w:szCs w:val="20"/>
              </w:rPr>
              <w:t>Anexo 2 (Términos y Condiciones)</w:t>
            </w:r>
            <w:r w:rsidRPr="00701C6F">
              <w:rPr>
                <w:rFonts w:ascii="Arial" w:hAnsi="Arial" w:cs="Arial"/>
                <w:sz w:val="18"/>
                <w:szCs w:val="20"/>
              </w:rPr>
              <w:t xml:space="preserve"> de la presente</w:t>
            </w:r>
            <w:r w:rsidR="008E18D4">
              <w:rPr>
                <w:rFonts w:ascii="Arial" w:hAnsi="Arial" w:cs="Arial"/>
                <w:sz w:val="18"/>
                <w:szCs w:val="20"/>
              </w:rPr>
              <w:t xml:space="preserve"> convocatoria</w:t>
            </w:r>
            <w:bookmarkStart w:id="0" w:name="_GoBack"/>
            <w:bookmarkEnd w:id="0"/>
            <w:r>
              <w:rPr>
                <w:rFonts w:ascii="Arial" w:hAnsi="Arial" w:cs="Arial"/>
                <w:sz w:val="18"/>
                <w:szCs w:val="20"/>
              </w:rPr>
              <w:t>.</w:t>
            </w:r>
          </w:p>
        </w:tc>
        <w:tc>
          <w:tcPr>
            <w:tcW w:w="716" w:type="pct"/>
            <w:vAlign w:val="center"/>
          </w:tcPr>
          <w:p w:rsidR="00F10B12" w:rsidRPr="00FB62A5" w:rsidRDefault="00F10B12"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701C6F">
              <w:rPr>
                <w:rFonts w:asciiTheme="majorHAnsi" w:hAnsiTheme="majorHAnsi" w:cstheme="majorHAnsi"/>
                <w:b/>
                <w:sz w:val="18"/>
                <w:szCs w:val="20"/>
                <w:lang w:val="es-ES_tradnl"/>
              </w:rPr>
              <w:t>g</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891CD4">
        <w:tblPrEx>
          <w:tblCellMar>
            <w:left w:w="70" w:type="dxa"/>
            <w:right w:w="70" w:type="dxa"/>
          </w:tblCellMar>
          <w:tblLook w:val="0000" w:firstRow="0" w:lastRow="0" w:firstColumn="0" w:lastColumn="0" w:noHBand="0" w:noVBand="0"/>
        </w:tblPrEx>
        <w:trPr>
          <w:trHeight w:val="708"/>
        </w:trPr>
        <w:tc>
          <w:tcPr>
            <w:tcW w:w="3512" w:type="pct"/>
            <w:gridSpan w:val="2"/>
            <w:vAlign w:val="center"/>
          </w:tcPr>
          <w:p w:rsidR="00F10B12" w:rsidRPr="005F2D25" w:rsidRDefault="00F10B12"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701C6F">
              <w:rPr>
                <w:rFonts w:asciiTheme="majorHAnsi" w:hAnsiTheme="majorHAnsi" w:cstheme="majorHAnsi"/>
                <w:b/>
                <w:sz w:val="18"/>
                <w:szCs w:val="20"/>
                <w:lang w:val="es-ES_tradnl"/>
              </w:rPr>
              <w:t>h</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289"/>
          <w:tblHeader/>
        </w:trPr>
        <w:tc>
          <w:tcPr>
            <w:tcW w:w="3512" w:type="pct"/>
            <w:gridSpan w:val="2"/>
            <w:vMerge w:val="restart"/>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lastRenderedPageBreak/>
              <w:t>DOCUMENTO DE LA PROPUESTA ECONÓMICA</w:t>
            </w:r>
          </w:p>
        </w:tc>
        <w:tc>
          <w:tcPr>
            <w:tcW w:w="716" w:type="pct"/>
            <w:vMerge w:val="restart"/>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F10B12" w:rsidRPr="00FB62A5" w:rsidTr="00716689">
        <w:tblPrEx>
          <w:tblCellMar>
            <w:left w:w="70" w:type="dxa"/>
            <w:right w:w="70" w:type="dxa"/>
          </w:tblCellMar>
          <w:tblLook w:val="0000" w:firstRow="0" w:lastRow="0" w:firstColumn="0" w:lastColumn="0" w:noHBand="0" w:noVBand="0"/>
        </w:tblPrEx>
        <w:trPr>
          <w:trHeight w:val="209"/>
          <w:tblHeader/>
        </w:trPr>
        <w:tc>
          <w:tcPr>
            <w:tcW w:w="3512" w:type="pct"/>
            <w:gridSpan w:val="2"/>
            <w:vMerge/>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287" w:type="pct"/>
            <w:gridSpan w:val="2"/>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gridSpan w:val="2"/>
            <w:shd w:val="clear" w:color="auto" w:fill="8DB3E2" w:themeFill="text2" w:themeFillTint="66"/>
            <w:vAlign w:val="center"/>
          </w:tcPr>
          <w:p w:rsidR="00F10B12" w:rsidRPr="00FB62A5" w:rsidRDefault="00F10B12"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F10B12" w:rsidRPr="00FB62A5" w:rsidTr="00716689">
        <w:tblPrEx>
          <w:tblCellMar>
            <w:left w:w="70" w:type="dxa"/>
            <w:right w:w="70" w:type="dxa"/>
          </w:tblCellMar>
          <w:tblLook w:val="0000" w:firstRow="0" w:lastRow="0" w:firstColumn="0" w:lastColumn="0" w:noHBand="0" w:noVBand="0"/>
        </w:tblPrEx>
        <w:trPr>
          <w:trHeight w:val="337"/>
        </w:trPr>
        <w:tc>
          <w:tcPr>
            <w:tcW w:w="3512"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Pr>
                <w:rFonts w:asciiTheme="majorHAnsi" w:hAnsiTheme="majorHAnsi" w:cstheme="majorHAnsi"/>
                <w:b/>
                <w:sz w:val="18"/>
                <w:szCs w:val="20"/>
                <w:lang w:val="es-ES_tradnl"/>
              </w:rPr>
              <w:t>Anexo 16</w:t>
            </w:r>
            <w:r w:rsidR="00F91F38">
              <w:rPr>
                <w:rFonts w:asciiTheme="majorHAnsi" w:hAnsiTheme="majorHAnsi" w:cstheme="majorHAnsi"/>
                <w:b/>
                <w:sz w:val="18"/>
                <w:szCs w:val="20"/>
                <w:lang w:val="es-ES_tradnl"/>
              </w:rPr>
              <w:t xml:space="preserve"> (Formato de Propuesta Económica)</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493"/>
        </w:trPr>
        <w:tc>
          <w:tcPr>
            <w:tcW w:w="3512" w:type="pct"/>
            <w:gridSpan w:val="2"/>
            <w:vAlign w:val="center"/>
          </w:tcPr>
          <w:p w:rsidR="00F10B12" w:rsidRPr="000B494B" w:rsidRDefault="00F10B12"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bl>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C9400A" w:rsidP="00CA7C13">
      <w:pPr>
        <w:pStyle w:val="Ttulo1"/>
        <w:spacing w:before="0" w:line="240" w:lineRule="auto"/>
        <w:jc w:val="center"/>
        <w:rPr>
          <w:color w:val="auto"/>
          <w:sz w:val="20"/>
          <w:szCs w:val="20"/>
        </w:rPr>
      </w:pPr>
      <w:r>
        <w:rPr>
          <w:color w:val="auto"/>
          <w:sz w:val="20"/>
          <w:szCs w:val="20"/>
        </w:rPr>
        <w:t>ANEXO 7</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F91F38">
        <w:rPr>
          <w:rFonts w:ascii="Arial" w:hAnsi="Arial" w:cs="Arial"/>
          <w:sz w:val="20"/>
          <w:szCs w:val="20"/>
          <w:lang w:val="es-ES_tradnl"/>
        </w:rPr>
        <w:t>8</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004C0657">
        <w:rPr>
          <w:rFonts w:ascii="Arial" w:hAnsi="Arial" w:cs="Arial"/>
          <w:b/>
          <w:sz w:val="20"/>
          <w:szCs w:val="20"/>
          <w:lang w:val="es-ES_tradnl"/>
        </w:rPr>
        <w:t>LA-050GYR120-E33</w:t>
      </w:r>
      <w:r w:rsidR="006C4AC3">
        <w:rPr>
          <w:rFonts w:ascii="Arial" w:hAnsi="Arial" w:cs="Arial"/>
          <w:b/>
          <w:sz w:val="20"/>
          <w:szCs w:val="20"/>
          <w:lang w:val="es-ES_tradnl"/>
        </w:rPr>
        <w:t>-2018</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8</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w:t>
      </w:r>
      <w:r w:rsidR="00F91F38">
        <w:rPr>
          <w:rFonts w:ascii="Arial" w:hAnsi="Arial" w:cs="Arial"/>
          <w:sz w:val="20"/>
          <w:szCs w:val="20"/>
          <w:lang w:val="es-ES_tradnl"/>
        </w:rPr>
        <w:t>8</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4C0657">
        <w:rPr>
          <w:rFonts w:ascii="Arial" w:hAnsi="Arial" w:cs="Arial"/>
          <w:b/>
          <w:sz w:val="20"/>
          <w:szCs w:val="20"/>
          <w:lang w:val="es-ES_tradnl"/>
        </w:rPr>
        <w:t>LA-050GYR120-E33</w:t>
      </w:r>
      <w:r w:rsidR="006C4AC3">
        <w:rPr>
          <w:rFonts w:ascii="Arial" w:hAnsi="Arial" w:cs="Arial"/>
          <w:b/>
          <w:sz w:val="20"/>
          <w:szCs w:val="20"/>
          <w:lang w:val="es-ES_tradnl"/>
        </w:rPr>
        <w:t>-2018</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9</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w:t>
      </w:r>
      <w:r w:rsidR="00F412F6">
        <w:rPr>
          <w:rFonts w:ascii="Arial" w:eastAsia="Times New Roman" w:hAnsi="Arial" w:cs="Arial"/>
          <w:sz w:val="18"/>
          <w:szCs w:val="18"/>
          <w:lang w:val="es-ES" w:eastAsia="ar-SA"/>
        </w:rPr>
        <w:t>8</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4C0657">
        <w:rPr>
          <w:rFonts w:ascii="Arial" w:hAnsi="Arial" w:cs="Arial"/>
          <w:b/>
          <w:sz w:val="20"/>
          <w:szCs w:val="20"/>
          <w:lang w:val="es-ES_tradnl"/>
        </w:rPr>
        <w:t>LA-050GYR120-E33</w:t>
      </w:r>
      <w:r w:rsidR="006C4AC3">
        <w:rPr>
          <w:rFonts w:ascii="Arial" w:hAnsi="Arial" w:cs="Arial"/>
          <w:b/>
          <w:sz w:val="20"/>
          <w:szCs w:val="20"/>
          <w:lang w:val="es-ES_tradnl"/>
        </w:rPr>
        <w:t>-2018</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C9400A" w:rsidP="00891C26">
      <w:pPr>
        <w:pStyle w:val="Ttulo1"/>
        <w:spacing w:before="0" w:line="240" w:lineRule="auto"/>
        <w:jc w:val="center"/>
        <w:rPr>
          <w:color w:val="auto"/>
          <w:sz w:val="20"/>
          <w:szCs w:val="20"/>
        </w:rPr>
      </w:pPr>
      <w:r>
        <w:rPr>
          <w:color w:val="auto"/>
          <w:sz w:val="20"/>
          <w:szCs w:val="20"/>
        </w:rPr>
        <w:lastRenderedPageBreak/>
        <w:t>ANEXO 10</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w:t>
      </w:r>
      <w:r w:rsidR="00F412F6">
        <w:rPr>
          <w:rFonts w:ascii="Arial" w:hAnsi="Arial"/>
          <w:lang w:val="es-ES_tradnl"/>
        </w:rPr>
        <w:t>8</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sidR="00C9400A">
        <w:rPr>
          <w:rFonts w:ascii="Arial" w:hAnsi="Arial"/>
          <w:b/>
        </w:rPr>
        <w:t>10</w:t>
      </w:r>
      <w:r>
        <w:rPr>
          <w:rFonts w:ascii="Arial" w:hAnsi="Arial"/>
          <w:b/>
        </w:rPr>
        <w:t xml:space="preserve">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w:t>
      </w:r>
      <w:r w:rsidR="00F412F6">
        <w:rPr>
          <w:rFonts w:ascii="Arial" w:hAnsi="Arial"/>
          <w:sz w:val="20"/>
          <w:szCs w:val="20"/>
          <w:lang w:val="es-ES"/>
        </w:rPr>
        <w:t>8</w:t>
      </w:r>
      <w:r>
        <w:rPr>
          <w:rFonts w:ascii="Arial" w:hAnsi="Arial"/>
          <w:sz w:val="20"/>
          <w:szCs w:val="20"/>
          <w:lang w:val="es-ES"/>
        </w:rPr>
        <w:t>.</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11</w:t>
      </w:r>
    </w:p>
    <w:p w:rsidR="00292680"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F412F6">
        <w:rPr>
          <w:rFonts w:ascii="Arial" w:hAnsi="Arial"/>
          <w:b/>
          <w:sz w:val="20"/>
          <w:szCs w:val="20"/>
        </w:rPr>
        <w:t>IMPEDIMENTO PARA PARTICIPAR EN LA LICITACIÓN PÚBLICA NACIONAL EL</w:t>
      </w:r>
      <w:r w:rsidR="00AC400E">
        <w:rPr>
          <w:rFonts w:ascii="Arial" w:hAnsi="Arial"/>
          <w:b/>
          <w:sz w:val="20"/>
          <w:szCs w:val="20"/>
        </w:rPr>
        <w:t xml:space="preserve">ETRÓNICA NUMERO </w:t>
      </w:r>
      <w:r w:rsidR="004C0657">
        <w:rPr>
          <w:rFonts w:ascii="Arial" w:hAnsi="Arial"/>
          <w:b/>
          <w:sz w:val="20"/>
          <w:szCs w:val="20"/>
          <w:lang w:val="es-ES_tradnl"/>
        </w:rPr>
        <w:t>LA-050GYR120-E33</w:t>
      </w:r>
      <w:r w:rsidR="00A72F7E" w:rsidRPr="00A72F7E">
        <w:rPr>
          <w:rFonts w:ascii="Arial" w:hAnsi="Arial"/>
          <w:b/>
          <w:sz w:val="20"/>
          <w:szCs w:val="20"/>
          <w:lang w:val="es-ES_tradnl"/>
        </w:rPr>
        <w:t>-2018</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6C4AC3" w:rsidRPr="006C4AC3">
        <w:rPr>
          <w:rFonts w:cs="Arial"/>
          <w:b/>
          <w:lang w:val="es-ES_tradnl"/>
        </w:rPr>
        <w:t>LA-050GYR120-E</w:t>
      </w:r>
      <w:r w:rsidR="004C0657">
        <w:rPr>
          <w:rFonts w:cs="Arial"/>
          <w:b/>
          <w:lang w:val="es-ES_tradnl"/>
        </w:rPr>
        <w:t>33</w:t>
      </w:r>
      <w:r w:rsidR="006C4AC3" w:rsidRPr="006C4AC3">
        <w:rPr>
          <w:rFonts w:cs="Arial"/>
          <w:b/>
          <w:lang w:val="es-ES_tradnl"/>
        </w:rPr>
        <w:t>-2018</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6C4AC3" w:rsidRPr="006C4AC3">
        <w:rPr>
          <w:rFonts w:ascii="Arial" w:hAnsi="Arial" w:cs="Arial"/>
          <w:b/>
          <w:sz w:val="20"/>
          <w:szCs w:val="20"/>
          <w:lang w:val="es-ES_tradnl"/>
        </w:rPr>
        <w:t>LA-050GYR120-E</w:t>
      </w:r>
      <w:r w:rsidR="004C0657">
        <w:rPr>
          <w:rFonts w:ascii="Arial" w:hAnsi="Arial" w:cs="Arial"/>
          <w:b/>
          <w:sz w:val="20"/>
          <w:szCs w:val="20"/>
          <w:lang w:val="es-ES_tradnl"/>
        </w:rPr>
        <w:t>33</w:t>
      </w:r>
      <w:r w:rsidR="006C4AC3" w:rsidRPr="006C4AC3">
        <w:rPr>
          <w:rFonts w:ascii="Arial" w:hAnsi="Arial" w:cs="Arial"/>
          <w:b/>
          <w:sz w:val="20"/>
          <w:szCs w:val="20"/>
          <w:lang w:val="es-ES_tradnl"/>
        </w:rPr>
        <w:t>-2018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00C9400A">
        <w:rPr>
          <w:rFonts w:ascii="Arial" w:hAnsi="Arial"/>
          <w:color w:val="auto"/>
          <w:sz w:val="20"/>
          <w:szCs w:val="20"/>
        </w:rPr>
        <w:t xml:space="preserve"> 13</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6C4AC3" w:rsidRPr="006C4AC3">
        <w:rPr>
          <w:rFonts w:ascii="Arial" w:hAnsi="Arial" w:cs="Arial"/>
          <w:b/>
          <w:sz w:val="20"/>
          <w:szCs w:val="20"/>
          <w:lang w:val="es-ES_tradnl"/>
        </w:rPr>
        <w:t>LA-050GYR120-E</w:t>
      </w:r>
      <w:r w:rsidR="004C0657">
        <w:rPr>
          <w:rFonts w:ascii="Arial" w:hAnsi="Arial" w:cs="Arial"/>
          <w:b/>
          <w:sz w:val="20"/>
          <w:szCs w:val="20"/>
          <w:lang w:val="es-ES_tradnl"/>
        </w:rPr>
        <w:t>33</w:t>
      </w:r>
      <w:r w:rsidR="006C4AC3" w:rsidRPr="006C4AC3">
        <w:rPr>
          <w:rFonts w:ascii="Arial" w:hAnsi="Arial" w:cs="Arial"/>
          <w:b/>
          <w:sz w:val="20"/>
          <w:szCs w:val="20"/>
          <w:lang w:val="es-ES_tradnl"/>
        </w:rPr>
        <w:t>-2018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14</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w:t>
      </w:r>
      <w:r w:rsidR="00F412F6">
        <w:rPr>
          <w:rFonts w:ascii="Arial" w:hAnsi="Arial"/>
          <w:b/>
          <w:sz w:val="20"/>
          <w:szCs w:val="20"/>
        </w:rPr>
        <w:t xml:space="preserve">BAJO PROTESTA DE DECIR VERDAD DE </w:t>
      </w:r>
      <w:r w:rsidRPr="001E4ABF">
        <w:rPr>
          <w:rFonts w:ascii="Arial" w:hAnsi="Arial"/>
          <w:b/>
          <w:sz w:val="20"/>
          <w:szCs w:val="20"/>
        </w:rPr>
        <w:t xml:space="preserve">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__</w:t>
      </w:r>
      <w:proofErr w:type="gramStart"/>
      <w:r w:rsidR="00FA659A">
        <w:rPr>
          <w:rFonts w:ascii="Arial" w:hAnsi="Arial" w:cs="Arial"/>
          <w:sz w:val="20"/>
          <w:szCs w:val="20"/>
          <w:lang w:val="es-ES_tradnl"/>
        </w:rPr>
        <w:t>_(</w:t>
      </w:r>
      <w:proofErr w:type="gramEnd"/>
      <w:r w:rsidR="00FA659A">
        <w:rPr>
          <w:rFonts w:ascii="Arial" w:hAnsi="Arial" w:cs="Arial"/>
          <w:sz w:val="20"/>
          <w:szCs w:val="20"/>
          <w:lang w:val="es-ES_tradnl"/>
        </w:rPr>
        <w:t xml:space="preserve">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0"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15</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C9400A">
        <w:rPr>
          <w:rFonts w:ascii="Arial" w:hAnsi="Arial" w:cs="Arial"/>
          <w:color w:val="auto"/>
          <w:sz w:val="20"/>
        </w:rPr>
        <w:t>6</w:t>
      </w:r>
    </w:p>
    <w:p w:rsidR="005F28D6" w:rsidRPr="00B71752" w:rsidRDefault="005F28D6" w:rsidP="005F28D6">
      <w:pPr>
        <w:jc w:val="center"/>
        <w:rPr>
          <w:b/>
          <w:sz w:val="18"/>
        </w:rPr>
      </w:pPr>
      <w:r w:rsidRPr="00B71752">
        <w:rPr>
          <w:b/>
          <w:sz w:val="18"/>
        </w:rPr>
        <w:t>FORMATO DE PROPUESTA ECONÓMICA</w:t>
      </w:r>
    </w:p>
    <w:p w:rsidR="00373550" w:rsidRDefault="00373550" w:rsidP="007E35F7"/>
    <w:p w:rsidR="00373550" w:rsidRDefault="00373550" w:rsidP="007E35F7">
      <w:r w:rsidRPr="00373550">
        <w:t>Se anexa archivo en formato Excel denominado “ANEXO 1</w:t>
      </w:r>
      <w:r>
        <w:t>6 FORMATO DE PROPUESTA ECONÓMICA”</w:t>
      </w:r>
    </w:p>
    <w:p w:rsidR="001C0EBF" w:rsidRDefault="001C0EBF" w:rsidP="007E35F7"/>
    <w:p w:rsidR="007E35F7" w:rsidRDefault="007E35F7" w:rsidP="007E35F7">
      <w:pPr>
        <w:rPr>
          <w:lang w:val="es-ES_tradnl"/>
        </w:rPr>
      </w:pPr>
      <w:r>
        <w:rPr>
          <w:lang w:val="es-ES_tradnl"/>
        </w:rPr>
        <w:br w:type="page"/>
      </w:r>
    </w:p>
    <w:p w:rsidR="00782050" w:rsidRDefault="00782050" w:rsidP="00DB65D7">
      <w:pPr>
        <w:pStyle w:val="Ttulo1"/>
        <w:spacing w:before="0" w:line="240" w:lineRule="auto"/>
        <w:jc w:val="center"/>
        <w:rPr>
          <w:rFonts w:ascii="Arial" w:hAnsi="Arial" w:cs="Arial"/>
          <w:color w:val="auto"/>
          <w:sz w:val="20"/>
        </w:rPr>
        <w:sectPr w:rsidR="00782050" w:rsidSect="00CF27B5">
          <w:pgSz w:w="12240" w:h="15840"/>
          <w:pgMar w:top="1418" w:right="1043" w:bottom="1418" w:left="1701" w:header="709" w:footer="709" w:gutter="0"/>
          <w:cols w:space="708"/>
          <w:docGrid w:linePitch="360"/>
        </w:sectPr>
      </w:pPr>
    </w:p>
    <w:p w:rsidR="00D146D8" w:rsidRPr="00DB65D7" w:rsidRDefault="00470BD8" w:rsidP="00DB65D7">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17</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1C0EBF" w:rsidRPr="001C0EBF" w:rsidRDefault="001C0EBF" w:rsidP="001C0EBF">
      <w:pPr>
        <w:spacing w:after="0" w:line="240" w:lineRule="auto"/>
        <w:ind w:left="-284" w:right="-1"/>
        <w:jc w:val="right"/>
        <w:rPr>
          <w:rFonts w:ascii="Arial" w:hAnsi="Arial" w:cs="Arial"/>
          <w:sz w:val="20"/>
          <w:szCs w:val="20"/>
          <w:lang w:val="es-ES_tradnl"/>
        </w:rPr>
      </w:pPr>
      <w:r w:rsidRPr="001C0EBF">
        <w:rPr>
          <w:rFonts w:ascii="Arial" w:hAnsi="Arial" w:cs="Arial"/>
          <w:sz w:val="20"/>
          <w:szCs w:val="20"/>
          <w:lang w:val="es-ES_tradnl"/>
        </w:rPr>
        <w:t>Ciudad de México, a _______ de _________________de 2018.</w:t>
      </w:r>
    </w:p>
    <w:p w:rsidR="001C0EBF" w:rsidRPr="001C0EBF" w:rsidRDefault="001C0EBF" w:rsidP="001C0EBF">
      <w:pPr>
        <w:spacing w:after="0" w:line="240" w:lineRule="auto"/>
        <w:ind w:left="-284" w:right="-1"/>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Instituto Mexicano del Seguro Social</w:t>
      </w:r>
    </w:p>
    <w:p w:rsidR="001C0EBF" w:rsidRPr="001C0EBF" w:rsidRDefault="006C4AC3" w:rsidP="001C0EBF">
      <w:pPr>
        <w:rPr>
          <w:rFonts w:ascii="Arial" w:hAnsi="Arial" w:cs="Arial"/>
          <w:sz w:val="20"/>
          <w:szCs w:val="20"/>
        </w:rPr>
      </w:pPr>
      <w:r w:rsidRPr="001C0EBF">
        <w:rPr>
          <w:rFonts w:ascii="Arial" w:hAnsi="Arial" w:cs="Arial"/>
          <w:sz w:val="20"/>
          <w:szCs w:val="20"/>
          <w:lang w:val="es-ES_tradnl"/>
        </w:rPr>
        <w:t>Convocante:</w:t>
      </w:r>
      <w:r w:rsidR="001C0EBF" w:rsidRPr="001C0EBF">
        <w:rPr>
          <w:rFonts w:ascii="Arial" w:hAnsi="Arial" w:cs="Arial"/>
          <w:sz w:val="20"/>
          <w:szCs w:val="20"/>
          <w:lang w:val="es-ES_tradnl"/>
        </w:rPr>
        <w:t xml:space="preserve"> </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Licitación ________</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P r e s e n t e</w:t>
      </w: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r w:rsidRPr="001C0EBF">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Nacional, Electrónica________________________________________ contiene información de carácter Confidencial y Comercial Reservada, de conformidad con lo siguiente:</w:t>
      </w:r>
    </w:p>
    <w:p w:rsidR="001C0EBF" w:rsidRPr="001C0EBF" w:rsidRDefault="001C0EBF" w:rsidP="001C0EBF">
      <w:pPr>
        <w:spacing w:after="0" w:line="240" w:lineRule="auto"/>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1C0EBF" w:rsidRPr="001C0EBF" w:rsidTr="007003BF">
        <w:tc>
          <w:tcPr>
            <w:tcW w:w="695"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No.</w:t>
            </w:r>
          </w:p>
        </w:tc>
        <w:tc>
          <w:tcPr>
            <w:tcW w:w="1350"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Documento (1)</w:t>
            </w:r>
          </w:p>
        </w:tc>
        <w:tc>
          <w:tcPr>
            <w:tcW w:w="1796"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Información a clasificar (2)</w:t>
            </w:r>
          </w:p>
        </w:tc>
        <w:tc>
          <w:tcPr>
            <w:tcW w:w="2363"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Fundamentación (3)</w:t>
            </w:r>
          </w:p>
        </w:tc>
        <w:tc>
          <w:tcPr>
            <w:tcW w:w="2977"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Motivación (4)</w:t>
            </w: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bl>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(1) Señalar el documento de la proposición que contiene información clasificada.</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(2) Precisar que rubro o información del documento es sujeto de clasificación por contener información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(3) Indicar en qué artículos de la LFTAIP, LGTAIP o demás disposiciones reglamentarias aplicables, fundamenta la clasificación de la información, ya sea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(4) Indicar los motivos y/o razones por los cuales la información señalada debe ser considerada en alguno de los supuestos de clasificación.</w:t>
      </w:r>
    </w:p>
    <w:p w:rsidR="001C0EBF" w:rsidRPr="001C0EBF" w:rsidRDefault="001C0EBF" w:rsidP="001C0EBF">
      <w:pPr>
        <w:spacing w:after="0" w:line="240" w:lineRule="auto"/>
        <w:jc w:val="center"/>
        <w:rPr>
          <w:rFonts w:ascii="Arial" w:hAnsi="Arial" w:cs="Arial"/>
          <w:b/>
          <w:sz w:val="14"/>
          <w:szCs w:val="14"/>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r w:rsidRPr="001C0EBF">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1C0EBF">
        <w:rPr>
          <w:sz w:val="18"/>
          <w:szCs w:val="18"/>
        </w:rPr>
        <w:t xml:space="preserve"> </w:t>
      </w:r>
      <w:r w:rsidRPr="001C0EBF">
        <w:rPr>
          <w:rFonts w:ascii="Arial" w:hAnsi="Arial"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w:t>
      </w:r>
    </w:p>
    <w:p w:rsidR="001C0EBF" w:rsidRPr="001C0EBF" w:rsidRDefault="001C0EBF" w:rsidP="001C0EBF">
      <w:pPr>
        <w:spacing w:after="0" w:line="240" w:lineRule="auto"/>
        <w:ind w:left="-284"/>
        <w:jc w:val="both"/>
        <w:rPr>
          <w:rFonts w:ascii="Arial" w:hAnsi="Arial" w:cs="Arial"/>
          <w:sz w:val="20"/>
          <w:szCs w:val="20"/>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sz w:val="20"/>
          <w:szCs w:val="20"/>
          <w:lang w:val="es-ES_tradnl"/>
        </w:rPr>
      </w:pPr>
    </w:p>
    <w:p w:rsidR="001C0EBF" w:rsidRPr="001C0EBF" w:rsidRDefault="001C0EBF" w:rsidP="001C0EBF">
      <w:pPr>
        <w:widowControl w:val="0"/>
        <w:spacing w:after="0" w:line="240" w:lineRule="auto"/>
        <w:ind w:left="-284"/>
        <w:jc w:val="center"/>
        <w:rPr>
          <w:rFonts w:ascii="Arial" w:hAnsi="Arial" w:cs="Arial"/>
          <w:sz w:val="20"/>
          <w:szCs w:val="20"/>
          <w:lang w:val="es-ES_tradnl" w:eastAsia="es-ES"/>
        </w:rPr>
      </w:pPr>
      <w:r w:rsidRPr="001C0EBF">
        <w:rPr>
          <w:rFonts w:ascii="Arial" w:hAnsi="Arial" w:cs="Arial"/>
          <w:sz w:val="20"/>
          <w:szCs w:val="20"/>
          <w:lang w:val="es-ES_tradnl" w:eastAsia="es-ES"/>
        </w:rPr>
        <w:t>___________________________________________</w:t>
      </w:r>
    </w:p>
    <w:p w:rsidR="001C0EBF" w:rsidRDefault="001C0EBF" w:rsidP="001C0EBF">
      <w:pPr>
        <w:spacing w:after="0" w:line="240" w:lineRule="auto"/>
        <w:ind w:left="-284"/>
        <w:jc w:val="center"/>
        <w:rPr>
          <w:rFonts w:ascii="Arial" w:hAnsi="Arial" w:cs="Arial"/>
          <w:bCs/>
          <w:sz w:val="20"/>
          <w:szCs w:val="20"/>
          <w:lang w:val="es-ES_tradnl"/>
        </w:rPr>
      </w:pPr>
      <w:r w:rsidRPr="001C0EBF">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1C0EBF" w:rsidRPr="00DB65D7" w:rsidRDefault="001C0EBF" w:rsidP="001C0EBF">
      <w:pPr>
        <w:pStyle w:val="Ttulo1"/>
        <w:spacing w:before="0" w:line="240" w:lineRule="auto"/>
        <w:jc w:val="center"/>
        <w:rPr>
          <w:rFonts w:ascii="Arial" w:hAnsi="Arial" w:cs="Arial"/>
          <w:color w:val="auto"/>
          <w:sz w:val="20"/>
        </w:rPr>
      </w:pPr>
      <w:r w:rsidRPr="00D01141">
        <w:rPr>
          <w:rFonts w:ascii="Arial" w:hAnsi="Arial" w:cs="Arial"/>
          <w:color w:val="auto"/>
          <w:sz w:val="20"/>
        </w:rPr>
        <w:lastRenderedPageBreak/>
        <w:t>ANEXO 18</w:t>
      </w:r>
    </w:p>
    <w:p w:rsidR="001C0EBF" w:rsidRDefault="001C0EBF" w:rsidP="001C0EBF">
      <w:pPr>
        <w:suppressAutoHyphens/>
        <w:spacing w:after="0" w:line="240" w:lineRule="auto"/>
        <w:ind w:right="-1"/>
        <w:jc w:val="cente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t>ADMINISTRA</w:t>
      </w:r>
      <w:r w:rsidR="0039508F">
        <w:rPr>
          <w:rFonts w:ascii="Arial" w:eastAsia="Times New Roman" w:hAnsi="Arial" w:cs="Arial"/>
          <w:b/>
          <w:sz w:val="20"/>
          <w:szCs w:val="20"/>
          <w:lang w:val="es-ES_tradnl" w:eastAsia="ar-SA"/>
        </w:rPr>
        <w:t xml:space="preserve">DORES DE CONTRATO </w:t>
      </w:r>
    </w:p>
    <w:p w:rsidR="00D01141" w:rsidRPr="00F23E09" w:rsidRDefault="00D01141" w:rsidP="001C0EBF">
      <w:pPr>
        <w:suppressAutoHyphens/>
        <w:spacing w:after="0" w:line="240" w:lineRule="auto"/>
        <w:ind w:right="-1"/>
        <w:jc w:val="center"/>
        <w:rPr>
          <w:rFonts w:ascii="Arial" w:eastAsia="Times New Roman" w:hAnsi="Arial" w:cs="Arial"/>
          <w:b/>
          <w:sz w:val="20"/>
          <w:szCs w:val="20"/>
          <w:lang w:val="es-ES_tradnl" w:eastAsia="ar-SA"/>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7"/>
        <w:gridCol w:w="2046"/>
        <w:gridCol w:w="1359"/>
        <w:gridCol w:w="978"/>
        <w:gridCol w:w="2023"/>
        <w:gridCol w:w="1669"/>
      </w:tblGrid>
      <w:tr w:rsidR="00D01141" w:rsidRPr="005A08D9" w:rsidTr="00D01141">
        <w:trPr>
          <w:trHeight w:val="315"/>
          <w:tblHeader/>
        </w:trPr>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DEPENDENCIA/SECRETARIA E INSTITUTOS</w:t>
            </w:r>
          </w:p>
        </w:tc>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NOMBRE</w:t>
            </w:r>
          </w:p>
        </w:tc>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CARGO</w:t>
            </w:r>
          </w:p>
        </w:tc>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TELEFONO</w:t>
            </w:r>
          </w:p>
        </w:tc>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CORREO ELECTRÓNICO</w:t>
            </w:r>
          </w:p>
        </w:tc>
        <w:tc>
          <w:tcPr>
            <w:tcW w:w="0" w:type="auto"/>
            <w:shd w:val="clear" w:color="auto" w:fill="0F243E" w:themeFill="text2" w:themeFillShade="80"/>
            <w:vAlign w:val="center"/>
            <w:hideMark/>
          </w:tcPr>
          <w:p w:rsidR="00D01141" w:rsidRPr="005A08D9" w:rsidRDefault="00D01141" w:rsidP="0003431E">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DIRECCIÓN</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AGUASCALIENTES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LAE JUAN MERCADO ORTEGA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01 449 9 71 07 95</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1" w:history="1">
              <w:r w:rsidR="00D01141" w:rsidRPr="005A08D9">
                <w:rPr>
                  <w:rFonts w:ascii="Arial" w:eastAsia="Times New Roman" w:hAnsi="Arial" w:cs="Arial"/>
                  <w:color w:val="0000FF"/>
                  <w:sz w:val="12"/>
                  <w:szCs w:val="12"/>
                  <w:u w:val="single"/>
                  <w:lang w:eastAsia="es-MX"/>
                </w:rPr>
                <w:t xml:space="preserve">juan.mercadoo@imss.gob.mx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CAROLINA VILLANUEVA NO. 314, CD. INDUSTRIAL C.P. 20290 AGUASCALIENTES., AGS.</w:t>
            </w:r>
          </w:p>
        </w:tc>
      </w:tr>
      <w:tr w:rsidR="00D01141" w:rsidRPr="005A08D9" w:rsidTr="00D01141">
        <w:trPr>
          <w:trHeight w:val="51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BAJA CALIFORNIA NORTE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VICTOR MANUEL</w:t>
            </w:r>
            <w:r w:rsidRPr="005A08D9">
              <w:rPr>
                <w:rFonts w:ascii="Arial" w:eastAsia="Times New Roman" w:hAnsi="Arial" w:cs="Arial"/>
                <w:sz w:val="12"/>
                <w:szCs w:val="12"/>
                <w:lang w:eastAsia="es-MX"/>
              </w:rPr>
              <w:br/>
              <w:t>CLEMENTE GALVÁN</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(686) 564-7730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2" w:history="1">
              <w:r w:rsidR="00D01141" w:rsidRPr="005A08D9">
                <w:rPr>
                  <w:rFonts w:ascii="Arial" w:eastAsia="Times New Roman" w:hAnsi="Arial" w:cs="Arial"/>
                  <w:color w:val="0000FF"/>
                  <w:sz w:val="12"/>
                  <w:szCs w:val="12"/>
                  <w:u w:val="single"/>
                  <w:lang w:eastAsia="es-MX"/>
                </w:rPr>
                <w:t xml:space="preserve">victor.clemente@imss.gob.mx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CUAUHTÉMOC NO. 300, COL. AVIACIÓN C.P. 21230, MEXICALI, BAJA CALIFORNIA</w:t>
            </w:r>
          </w:p>
        </w:tc>
      </w:tr>
      <w:tr w:rsidR="00D01141" w:rsidRPr="005A08D9" w:rsidTr="00D01141">
        <w:trPr>
          <w:trHeight w:val="749"/>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BAJA CALIFORNIA SUR</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LUIS ARTURO DUARTE JIMÉNEZ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612 12 2 7291</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3" w:history="1">
              <w:r w:rsidR="00D01141" w:rsidRPr="005A08D9">
                <w:rPr>
                  <w:rFonts w:ascii="Arial" w:eastAsia="Times New Roman" w:hAnsi="Arial" w:cs="Arial"/>
                  <w:color w:val="0000FF"/>
                  <w:sz w:val="12"/>
                  <w:szCs w:val="12"/>
                  <w:u w:val="single"/>
                  <w:lang w:eastAsia="es-MX"/>
                </w:rPr>
                <w:t xml:space="preserve">luis.duarteji@imss.gob.mx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CUAUHTÉMOC Y CARRANZAS #2415, COLONIA LA RINCONADA, C.P. 23040</w:t>
            </w:r>
          </w:p>
        </w:tc>
      </w:tr>
      <w:tr w:rsidR="00D01141" w:rsidRPr="005A08D9" w:rsidTr="00D01141">
        <w:trPr>
          <w:trHeight w:val="702"/>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CAMPECHE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FERNANDO JAVIER VIRGILIO ROMERO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019818112421</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4" w:history="1">
              <w:r w:rsidR="00D01141" w:rsidRPr="005A08D9">
                <w:rPr>
                  <w:rFonts w:ascii="Arial" w:eastAsia="Times New Roman" w:hAnsi="Arial" w:cs="Arial"/>
                  <w:color w:val="0000FF"/>
                  <w:sz w:val="12"/>
                  <w:szCs w:val="12"/>
                  <w:u w:val="single"/>
                  <w:lang w:eastAsia="es-MX"/>
                </w:rPr>
                <w:t xml:space="preserve">fernando.virgilio@imss.gob.mx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NUEVA DEL SEGURO SOCIAL, S/N, COL. CENTRO, C.P. 24000, SAN FRANCISCO DE CAMPECHE, CAMP.</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CHIAPAS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FERNANDO CANCINO PASCACIO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962-62-816-99</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5" w:history="1">
              <w:r w:rsidR="00D01141" w:rsidRPr="005A08D9">
                <w:rPr>
                  <w:rFonts w:ascii="Arial" w:eastAsia="Times New Roman" w:hAnsi="Arial" w:cs="Arial"/>
                  <w:color w:val="0000FF"/>
                  <w:sz w:val="12"/>
                  <w:szCs w:val="12"/>
                  <w:u w:val="single"/>
                  <w:lang w:eastAsia="es-MX"/>
                </w:rPr>
                <w:t xml:space="preserve">fernando.cancino@imss.gob.mx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LIBRAMIENTO SUR PONIENTE KM 4.0, PARQUE INDUSTRIAL LOS MANGOS. C.P. 30796, TAPACHULA CHIAPAS</w:t>
            </w:r>
          </w:p>
        </w:tc>
      </w:tr>
      <w:tr w:rsidR="00D01141" w:rsidRPr="005A08D9" w:rsidTr="00D01141">
        <w:trPr>
          <w:trHeight w:val="781"/>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CHIHUAHUA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LSCA. NORBERTO MONARREZ MÉNDEZ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01-614-413-1102</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6" w:history="1">
              <w:r w:rsidR="00D01141" w:rsidRPr="005A08D9">
                <w:rPr>
                  <w:rFonts w:ascii="Arial" w:eastAsia="Times New Roman" w:hAnsi="Arial" w:cs="Arial"/>
                  <w:color w:val="0000FF"/>
                  <w:sz w:val="12"/>
                  <w:szCs w:val="12"/>
                  <w:u w:val="single"/>
                  <w:lang w:eastAsia="es-MX"/>
                </w:rPr>
                <w:t>norberto.monarrez@imss.gob.mx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PRIVADA DE SANTA ROSA NO. 21, COL. NOMBRE DE DIOS. C.P.31110, CHIHUAHUA, CHIH.</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COAHUILA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FELIPE DE JESÚS GUERRA CANTU</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844 413 3538</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7" w:history="1">
              <w:r w:rsidR="00D01141" w:rsidRPr="005A08D9">
                <w:rPr>
                  <w:rFonts w:ascii="Arial" w:eastAsia="Times New Roman" w:hAnsi="Arial" w:cs="Arial"/>
                  <w:color w:val="0000FF"/>
                  <w:sz w:val="12"/>
                  <w:szCs w:val="12"/>
                  <w:u w:val="single"/>
                  <w:lang w:eastAsia="es-MX"/>
                </w:rPr>
                <w:t>felipe.guerra@imss.gob.mx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JESÚS VALDES SANCHEZ Y LIB. PROFR. OSCAR FLOES TAPIA S/N, ARETAGA, CIAHUILA, C.P. 25350</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COLIMA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LUIS ENRIQUE MENDOZA FLORES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01-312-312-6950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8" w:history="1">
              <w:r w:rsidR="00D01141" w:rsidRPr="005A08D9">
                <w:rPr>
                  <w:rFonts w:ascii="Arial" w:eastAsia="Times New Roman" w:hAnsi="Arial" w:cs="Arial"/>
                  <w:color w:val="0000FF"/>
                  <w:sz w:val="12"/>
                  <w:szCs w:val="12"/>
                  <w:u w:val="single"/>
                  <w:lang w:eastAsia="es-MX"/>
                </w:rPr>
                <w:t>enrique.mendoza@imss.gob.mx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CALLE ZARAGOZA NO. 199 COL. ALTAVILLA C.P. 28987 CIUDAD VILLA DE ÁLVAREZ COLIMA. COL.</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DF NORTE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MTRO. JOSÉ LUIS QUINTANA CORONA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5752-3033</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19" w:history="1">
              <w:r w:rsidR="00D01141" w:rsidRPr="005A08D9">
                <w:rPr>
                  <w:rFonts w:ascii="Arial" w:eastAsia="Times New Roman" w:hAnsi="Arial" w:cs="Arial"/>
                  <w:color w:val="0000FF"/>
                  <w:sz w:val="12"/>
                  <w:szCs w:val="12"/>
                  <w:u w:val="single"/>
                  <w:lang w:eastAsia="es-MX"/>
                </w:rPr>
                <w:t>jose.quintana@imss.gob.mx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CALZADA VALLEJO NO. 675 COL. MAGDALENA DE LAS SALINAS, DEL. GUSTAVO A. MADERO C.P.07760, CUIDAD DE MÉXICO.</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DF SUR</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DAVID AMAJUR LUNA MENDEZ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 34 72 20 56349910 EXT. 27601</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0" w:history="1">
              <w:r w:rsidR="00D01141" w:rsidRPr="005A08D9">
                <w:rPr>
                  <w:rFonts w:ascii="Arial" w:eastAsia="Times New Roman" w:hAnsi="Arial" w:cs="Arial"/>
                  <w:color w:val="0000FF"/>
                  <w:sz w:val="12"/>
                  <w:szCs w:val="12"/>
                  <w:u w:val="single"/>
                  <w:lang w:eastAsia="es-MX"/>
                </w:rPr>
                <w:t xml:space="preserve">david.luna@imss.gob.mx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DE LA VIGA 1174, CIUDAD DE MÉXICO, COL. EL TRIUNFO, DEL. IZTAPALAPA, C.P. 09430, CIUDAD DE MÉXICO.</w:t>
            </w:r>
          </w:p>
        </w:tc>
      </w:tr>
      <w:tr w:rsidR="00D01141" w:rsidRPr="005A08D9" w:rsidTr="00D01141">
        <w:trPr>
          <w:trHeight w:val="793"/>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DURANGO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SALVADOR CHÁIDEZ HERNÁNDEZ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6186192080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1" w:history="1">
              <w:r w:rsidR="00D01141" w:rsidRPr="005A08D9">
                <w:rPr>
                  <w:rFonts w:ascii="Arial" w:eastAsia="Times New Roman" w:hAnsi="Arial" w:cs="Arial"/>
                  <w:color w:val="0000FF"/>
                  <w:sz w:val="12"/>
                  <w:szCs w:val="12"/>
                  <w:u w:val="single"/>
                  <w:lang w:eastAsia="es-MX"/>
                </w:rPr>
                <w:t xml:space="preserve">salvador.chaidez@imss.gob.mx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DURANGO-MÉXICO KM. 5 S/N, COL. 15 DE OCTUBRE, , C.P. 34285</w:t>
            </w:r>
          </w:p>
        </w:tc>
      </w:tr>
      <w:tr w:rsidR="00D01141" w:rsidRPr="005A08D9" w:rsidTr="00D01141">
        <w:trPr>
          <w:trHeight w:val="847"/>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GUANAJUATO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JOSE FRANCISCO MENDOZA MARTINEZ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477-773-0980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2" w:history="1">
              <w:r w:rsidR="00D01141" w:rsidRPr="005A08D9">
                <w:rPr>
                  <w:rFonts w:ascii="Arial" w:eastAsia="Times New Roman" w:hAnsi="Arial" w:cs="Arial"/>
                  <w:color w:val="0000FF"/>
                  <w:sz w:val="12"/>
                  <w:szCs w:val="12"/>
                  <w:u w:val="single"/>
                  <w:lang w:eastAsia="es-MX"/>
                </w:rPr>
                <w:t>jose.mendozamart@imss.gob.mx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BLVD LOPEZ MATEOS E INSURGENTES S/N COL. PARAISOS, C.P. 37320, LEÓN GTO.</w:t>
            </w:r>
          </w:p>
        </w:tc>
      </w:tr>
      <w:tr w:rsidR="00D01141" w:rsidRPr="005A08D9" w:rsidTr="00D01141">
        <w:trPr>
          <w:trHeight w:val="831"/>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GUERRERO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 CARLOS MUCIO DONMÍNGUEZ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ENCARGADO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01-744-4838-389</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3" w:history="1">
              <w:r w:rsidR="00D01141" w:rsidRPr="005A08D9">
                <w:rPr>
                  <w:rFonts w:ascii="Arial" w:eastAsia="Times New Roman" w:hAnsi="Arial" w:cs="Arial"/>
                  <w:color w:val="0000FF"/>
                  <w:sz w:val="12"/>
                  <w:szCs w:val="12"/>
                  <w:u w:val="single"/>
                  <w:lang w:eastAsia="es-MX"/>
                </w:rPr>
                <w:t>carlos.mucio@imss.gob.mx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RUIZ CORTINEZ S/N, COL. INFONAVIT ALTA PROGRESO, C.P. 39610, ACAPULCO GRO.</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DELEGACIÓN HIDALGO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OLIVIA RAMIREZ HERNÁNDEZ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ENCARGADA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01-771-7140-399</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4" w:history="1">
              <w:r w:rsidR="00D01141" w:rsidRPr="005A08D9">
                <w:rPr>
                  <w:rFonts w:ascii="Arial" w:eastAsia="Times New Roman" w:hAnsi="Arial" w:cs="Arial"/>
                  <w:color w:val="0000FF"/>
                  <w:sz w:val="12"/>
                  <w:szCs w:val="12"/>
                  <w:u w:val="single"/>
                  <w:lang w:eastAsia="es-MX"/>
                </w:rPr>
                <w:t xml:space="preserve">olivia.ramirezh@imss.gob.mx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ARBOLEDAS LOTE 54 Y 55, NO. 115, ZONA INDUSTRIAL LA PAZ, C.P. 42080, PACHUCA HIDALGO.</w:t>
            </w:r>
          </w:p>
        </w:tc>
      </w:tr>
      <w:tr w:rsidR="00D01141" w:rsidRPr="005A08D9" w:rsidTr="00D01141">
        <w:trPr>
          <w:trHeight w:val="51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JALISCO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ARMANDO VILLARREAL CASTILLO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(33)32831240 EXT. 30100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5" w:history="1">
              <w:r w:rsidR="00D01141" w:rsidRPr="005A08D9">
                <w:rPr>
                  <w:rFonts w:ascii="Arial" w:eastAsia="Times New Roman" w:hAnsi="Arial" w:cs="Arial"/>
                  <w:color w:val="0000FF"/>
                  <w:sz w:val="12"/>
                  <w:szCs w:val="12"/>
                  <w:u w:val="single"/>
                  <w:lang w:eastAsia="es-MX"/>
                </w:rPr>
                <w:t xml:space="preserve">armando.villarreal@imss.gob.mx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PERIFERICO SUR NO 8000</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MÉXICO ORIENTE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FRANCISCO JAVIER GARDUÑO HERRERA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5358 2597</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6" w:history="1">
              <w:r w:rsidR="00D01141" w:rsidRPr="005A08D9">
                <w:rPr>
                  <w:rFonts w:ascii="Arial" w:eastAsia="Times New Roman" w:hAnsi="Arial" w:cs="Arial"/>
                  <w:color w:val="0000FF"/>
                  <w:sz w:val="12"/>
                  <w:szCs w:val="12"/>
                  <w:u w:val="single"/>
                  <w:lang w:eastAsia="es-MX"/>
                </w:rPr>
                <w:t xml:space="preserve">francisco.garduno@imss.gob.mx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 25, COL. FRACCIONAMIENTO INDUSTRIAL ALCE BLANCO, NAUCALPAN DE JUÁREZ, EDO DE MÉX</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MÉXICO PONIENTE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VANESSA GABRIELA ORTEGA PINEDA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722 2321664</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FF"/>
                <w:sz w:val="12"/>
                <w:szCs w:val="12"/>
                <w:u w:val="single"/>
                <w:lang w:eastAsia="es-MX"/>
              </w:rPr>
            </w:pPr>
            <w:r w:rsidRPr="005A08D9">
              <w:rPr>
                <w:rFonts w:ascii="Arial" w:eastAsia="Times New Roman" w:hAnsi="Arial" w:cs="Arial"/>
                <w:color w:val="0000FF"/>
                <w:sz w:val="12"/>
                <w:szCs w:val="12"/>
                <w:u w:val="single"/>
                <w:lang w:eastAsia="es-MX"/>
              </w:rPr>
              <w:t>vanessa.ortega@imss.gob.mx</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VIALIDAD TOLUCA METEPEC KM. 4.5, BARRIO DEL ESPÍRITU SANTO,COL. LA MICHOACANA, METEPEC, ESTADO DE MÉXICO, C.P. 52140</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MICHOACÁN</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CARLOS REYNALDO MACIEL SILVA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01-433-312-3618</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7" w:history="1">
              <w:r w:rsidR="00D01141" w:rsidRPr="005A08D9">
                <w:rPr>
                  <w:rFonts w:ascii="Arial" w:eastAsia="Times New Roman" w:hAnsi="Arial" w:cs="Arial"/>
                  <w:color w:val="0000FF"/>
                  <w:sz w:val="12"/>
                  <w:szCs w:val="12"/>
                  <w:u w:val="single"/>
                  <w:lang w:eastAsia="es-MX"/>
                </w:rPr>
                <w:t>carlos.maciel@imss.gob.mx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PÉREZ CORONADO ESQ. SANSÓN FLORES NO. 200, COL. INFONAVIT CAMELINAS C.P. 58290, MORELIA MICHOACÁN.</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MORELOS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CLAUDIA LAUREANO PALMA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01-777-312-3414</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8" w:history="1">
              <w:r w:rsidR="00D01141" w:rsidRPr="005A08D9">
                <w:rPr>
                  <w:rFonts w:ascii="Arial" w:eastAsia="Times New Roman" w:hAnsi="Arial" w:cs="Arial"/>
                  <w:color w:val="0000FF"/>
                  <w:sz w:val="12"/>
                  <w:szCs w:val="12"/>
                  <w:u w:val="single"/>
                  <w:lang w:eastAsia="es-MX"/>
                </w:rPr>
                <w:t>claudia.laureano@imss.gob.mx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AV. PLAN DE AYALA, ESQ. AV. CENTRAL 1201, COL. RICARDO FLORES MAGÓN, C.P. 62450, CUERNAVACA MORELOS</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NAYARIT</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RAÚL MANUEL MARDUEÑO GUERRERO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01-311-213-7278</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29" w:history="1">
              <w:r w:rsidR="00D01141" w:rsidRPr="005A08D9">
                <w:rPr>
                  <w:rFonts w:ascii="Arial" w:eastAsia="Times New Roman" w:hAnsi="Arial" w:cs="Arial"/>
                  <w:color w:val="0000FF"/>
                  <w:sz w:val="12"/>
                  <w:szCs w:val="12"/>
                  <w:u w:val="single"/>
                  <w:lang w:eastAsia="es-MX"/>
                </w:rPr>
                <w:t>raul.mardueno@imss.gob.mx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RETORNO NO. 72, COL. OBRERA C.P.63120, TEPIC, NAYARIT.</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NUEVO LEÓN</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LORENZO ÁNGEL DE LA GARZA GONZÁLEZ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01-8181-503-132</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0" w:history="1">
              <w:r w:rsidR="00D01141" w:rsidRPr="005A08D9">
                <w:rPr>
                  <w:rFonts w:ascii="Arial" w:eastAsia="Times New Roman" w:hAnsi="Arial" w:cs="Arial"/>
                  <w:color w:val="0000FF"/>
                  <w:sz w:val="12"/>
                  <w:szCs w:val="12"/>
                  <w:u w:val="single"/>
                  <w:lang w:eastAsia="es-MX"/>
                </w:rPr>
                <w:t xml:space="preserve">lorenzo.delagarza@imss.gob.mx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L. BARRAGÁN NO. 4850 NTE. COL. HIDALGO C.P. 64260 MONTERREY, N.L.</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OAXACA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MARIO CABALLERO LÓPEZ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01-951-5171-515</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1" w:history="1">
              <w:r w:rsidR="00D01141" w:rsidRPr="005A08D9">
                <w:rPr>
                  <w:rFonts w:ascii="Arial" w:eastAsia="Times New Roman" w:hAnsi="Arial" w:cs="Arial"/>
                  <w:color w:val="0000FF"/>
                  <w:sz w:val="12"/>
                  <w:szCs w:val="12"/>
                  <w:u w:val="single"/>
                  <w:lang w:eastAsia="es-MX"/>
                </w:rPr>
                <w:t>mario.caballero@imss.gob.mx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BLVD. GUADALUPE HINOJOSA DE MURAT NO. 327, COL. SANTA CRUZ XOXOCOTLAN, OAX.</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PUEBLA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L.C.P. SERGIO MARTINEZ CEDILLO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01 222  2230690 EXT. 69090</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2" w:history="1">
              <w:r w:rsidR="00D01141" w:rsidRPr="005A08D9">
                <w:rPr>
                  <w:rFonts w:ascii="Arial" w:eastAsia="Times New Roman" w:hAnsi="Arial" w:cs="Arial"/>
                  <w:color w:val="0000FF"/>
                  <w:sz w:val="12"/>
                  <w:szCs w:val="12"/>
                  <w:u w:val="single"/>
                  <w:lang w:eastAsia="es-MX"/>
                </w:rPr>
                <w:t xml:space="preserve">sergio.martinezce@imss.gob.mx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NORTE NO. 2005, COL. CENTRO C.P. 72000, PUEBLA, PUE.</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QUERÉTARO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 EMILIO DIAZ FLORES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01-442-211-23-01</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3" w:history="1">
              <w:r w:rsidR="00D01141" w:rsidRPr="005A08D9">
                <w:rPr>
                  <w:rFonts w:ascii="Arial" w:eastAsia="Times New Roman" w:hAnsi="Arial" w:cs="Arial"/>
                  <w:color w:val="0000FF"/>
                  <w:sz w:val="12"/>
                  <w:szCs w:val="12"/>
                  <w:u w:val="single"/>
                  <w:lang w:eastAsia="es-MX"/>
                </w:rPr>
                <w:t xml:space="preserve">emilio.diazf@imss.gob.mx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MEZQUITAL NO. 6 COL. SAN PABLO C.P. 76130, QRO. QRO.</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QUINTANA ROO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JOSÉ ANDRES MARTÍNEZ AGUILAR</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01983-8326802</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4" w:history="1">
              <w:r w:rsidR="00D01141" w:rsidRPr="005A08D9">
                <w:rPr>
                  <w:rFonts w:ascii="Arial" w:eastAsia="Times New Roman" w:hAnsi="Arial" w:cs="Arial"/>
                  <w:color w:val="0000FF"/>
                  <w:sz w:val="12"/>
                  <w:szCs w:val="12"/>
                  <w:u w:val="single"/>
                  <w:lang w:eastAsia="es-MX"/>
                </w:rPr>
                <w:t xml:space="preserve">jose.martinezag@imss.gob.mx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CHETUMAL - MÉRIDA KM 2.5 COL. AEROPUERTO C.P. 77000 CHETUMAL, QUINTANA ROO</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DELEGACIÓN SAN LUIS POTOSÍ</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LIC. HECTOR G. DE LA LOZA ALVAREZ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01-4448-1237-38</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5" w:history="1">
              <w:r w:rsidR="00D01141" w:rsidRPr="005A08D9">
                <w:rPr>
                  <w:rFonts w:ascii="Arial" w:eastAsia="Times New Roman" w:hAnsi="Arial" w:cs="Arial"/>
                  <w:color w:val="0000FF"/>
                  <w:sz w:val="12"/>
                  <w:szCs w:val="12"/>
                  <w:u w:val="single"/>
                  <w:lang w:eastAsia="es-MX"/>
                </w:rPr>
                <w:t xml:space="preserve">hector.delaloza@imss.gob.mx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DE LOS CONVENTOS 109-111, FRACCIONAMIENTO HOGARES FERROCARRILEROS 2DA SECCIÓN, C.P.78436, SAN LUIS POTOSÍ, S.L.P.</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SINALOA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SILVERIO ESTRADA DUARTE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JEFATURA DE SERVICIOS ADMITIVOS.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(667) 713 9552</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6" w:history="1">
              <w:r w:rsidR="00D01141" w:rsidRPr="005A08D9">
                <w:rPr>
                  <w:rFonts w:ascii="Arial" w:eastAsia="Times New Roman" w:hAnsi="Arial" w:cs="Arial"/>
                  <w:color w:val="0000FF"/>
                  <w:sz w:val="12"/>
                  <w:szCs w:val="12"/>
                  <w:u w:val="single"/>
                  <w:lang w:eastAsia="es-MX"/>
                </w:rPr>
                <w:t>silverio.estrada@imss.gob.mx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EMILIANO ZAPATA NO. 3755 PTE. COL. INDUSTRIAL EL PALMITO C.P. 80160 CULIACÁN SINALOA.</w:t>
            </w:r>
          </w:p>
        </w:tc>
      </w:tr>
      <w:tr w:rsidR="00D01141" w:rsidRPr="005A08D9" w:rsidTr="00D01141">
        <w:trPr>
          <w:trHeight w:val="127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SONORA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VICTOR MURRIETA GONZÁLEZ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01-644-413-1245</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7" w:history="1">
              <w:r w:rsidR="00D01141" w:rsidRPr="005A08D9">
                <w:rPr>
                  <w:rFonts w:ascii="Arial" w:eastAsia="Times New Roman" w:hAnsi="Arial" w:cs="Arial"/>
                  <w:color w:val="0000FF"/>
                  <w:sz w:val="12"/>
                  <w:szCs w:val="12"/>
                  <w:u w:val="single"/>
                  <w:lang w:eastAsia="es-MX"/>
                </w:rPr>
                <w:t>victor.mirrieta@imss.gob.mx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TALLERES 1247, ENTRE BOULEVARD CIRCUNVALACION Y CIRCUITO DEL PARQUE, C.P. 85065, COL. PARQUE INDUSTRIAL, CD. OBREGÓN SONORA</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TABASCO</w:t>
            </w:r>
          </w:p>
        </w:tc>
        <w:tc>
          <w:tcPr>
            <w:tcW w:w="0" w:type="auto"/>
            <w:shd w:val="clear" w:color="auto" w:fill="auto"/>
            <w:noWrap/>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JORGE ROMERO CABAÑAS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01-993-315-9263</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8" w:history="1">
              <w:r w:rsidR="00D01141" w:rsidRPr="005A08D9">
                <w:rPr>
                  <w:rFonts w:ascii="Arial" w:eastAsia="Times New Roman" w:hAnsi="Arial" w:cs="Arial"/>
                  <w:color w:val="0000FF"/>
                  <w:sz w:val="12"/>
                  <w:szCs w:val="12"/>
                  <w:u w:val="single"/>
                  <w:lang w:eastAsia="es-MX"/>
                </w:rPr>
                <w:t>jorge.romeroc@imss.gob.mx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PASEO USUMACINTA NO. 95 COL. 1° DE MAYO C.P. 86190, VILLA HERMOSA TABASCO.</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TAMAULIPAS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ISRAEL LÓPEZ CAMACHO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01-834-3160-199</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39" w:history="1">
              <w:r w:rsidR="00D01141" w:rsidRPr="005A08D9">
                <w:rPr>
                  <w:rFonts w:ascii="Arial" w:eastAsia="Times New Roman" w:hAnsi="Arial" w:cs="Arial"/>
                  <w:color w:val="0000FF"/>
                  <w:sz w:val="12"/>
                  <w:szCs w:val="12"/>
                  <w:u w:val="single"/>
                  <w:lang w:eastAsia="es-MX"/>
                </w:rPr>
                <w:t>israel.lopezc@imss.gob.mx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CARRETERA MÉXICO LAREDO KM 701 COL. CAMPESTRE, CONJUNTO IMSS C.P. 87028, CD, VICTORIA TAMAULIPAS.</w:t>
            </w:r>
          </w:p>
        </w:tc>
      </w:tr>
      <w:tr w:rsidR="00D01141" w:rsidRPr="005A08D9" w:rsidTr="00D01141">
        <w:trPr>
          <w:trHeight w:val="1020"/>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TLAXCALA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JAVIER GUEVARA DAVILA</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01-246-466-5183</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40" w:history="1">
              <w:r w:rsidR="00D01141" w:rsidRPr="005A08D9">
                <w:rPr>
                  <w:rFonts w:ascii="Arial" w:eastAsia="Times New Roman" w:hAnsi="Arial" w:cs="Arial"/>
                  <w:color w:val="0000FF"/>
                  <w:sz w:val="12"/>
                  <w:szCs w:val="12"/>
                  <w:u w:val="single"/>
                  <w:lang w:eastAsia="es-MX"/>
                </w:rPr>
                <w:t xml:space="preserve">javier.guevarad@imss.gob.mx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LIBRAMIENTO PTE. INSTITUTO POLITÉCNICO NACIONAL S/N, SAN DIEGO METEPEC C.P. 90110, TLAXCALA, TLX.</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VERACRUZ NORTE</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C.P. MARIA DEL CARMEN OJEDA LOPEZ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(228)8176296</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41" w:history="1">
              <w:r w:rsidR="00D01141" w:rsidRPr="005A08D9">
                <w:rPr>
                  <w:rFonts w:ascii="Arial" w:eastAsia="Times New Roman" w:hAnsi="Arial" w:cs="Arial"/>
                  <w:color w:val="0000FF"/>
                  <w:sz w:val="12"/>
                  <w:szCs w:val="12"/>
                  <w:u w:val="single"/>
                  <w:lang w:eastAsia="es-MX"/>
                </w:rPr>
                <w:t xml:space="preserve">mariac.ojeda@imss.gob.mx </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BELISARIO DOMINGUEZ NO. 15, COLONIA ADALBERTO, ZONA CENTRO C.P. 91000, XALAPA, VER</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VERACRUZ SUR</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EDUARDO SÁNCHEZ MONTANARO</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01-272-7251-494</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42" w:history="1">
              <w:r w:rsidR="00D01141" w:rsidRPr="005A08D9">
                <w:rPr>
                  <w:rFonts w:ascii="Arial" w:eastAsia="Times New Roman" w:hAnsi="Arial" w:cs="Arial"/>
                  <w:color w:val="0000FF"/>
                  <w:sz w:val="12"/>
                  <w:szCs w:val="12"/>
                  <w:u w:val="single"/>
                  <w:lang w:eastAsia="es-MX"/>
                </w:rPr>
                <w:t>eduardo.sanchezmo@imss.gob.mx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VERACRUZ ESQ. NORTE 22 NO. 56 COL. SANTA CATARINA C.P. 94730, RÍO BLANCO, VER.</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YUCATÁN</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CHRISTIAN BAILÓN TORRES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(01-999) 9402564</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43" w:history="1">
              <w:r w:rsidR="00D01141" w:rsidRPr="005A08D9">
                <w:rPr>
                  <w:rFonts w:ascii="Arial" w:eastAsia="Times New Roman" w:hAnsi="Arial" w:cs="Arial"/>
                  <w:color w:val="0000FF"/>
                  <w:sz w:val="12"/>
                  <w:szCs w:val="12"/>
                  <w:u w:val="single"/>
                  <w:lang w:eastAsia="es-MX"/>
                </w:rPr>
                <w:t>cesar.jimenez@imss.gob.mx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CALLE 44 NO. 999 POR 127 Y 127B, COL. SERAPIO RENDÓN C.P. 97285, MÉRIDA YUCATÁN.</w:t>
            </w:r>
          </w:p>
        </w:tc>
      </w:tr>
      <w:tr w:rsidR="00D01141" w:rsidRPr="005A08D9" w:rsidTr="00D01141">
        <w:trPr>
          <w:trHeight w:val="765"/>
        </w:trPr>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ZACATECAS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IGNACIO JESUS OLIVARES RESENDEZ</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DELEGACIONAL DE SERVICIOS ADMINISTRATIVOS</w:t>
            </w:r>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014928991018</w:t>
            </w:r>
          </w:p>
        </w:tc>
        <w:tc>
          <w:tcPr>
            <w:tcW w:w="0" w:type="auto"/>
            <w:shd w:val="clear" w:color="auto" w:fill="auto"/>
            <w:vAlign w:val="center"/>
            <w:hideMark/>
          </w:tcPr>
          <w:p w:rsidR="00D01141" w:rsidRPr="005A08D9" w:rsidRDefault="005228BD" w:rsidP="0003431E">
            <w:pPr>
              <w:spacing w:after="0" w:line="240" w:lineRule="auto"/>
              <w:jc w:val="center"/>
              <w:rPr>
                <w:rFonts w:ascii="Arial" w:eastAsia="Times New Roman" w:hAnsi="Arial" w:cs="Arial"/>
                <w:color w:val="0000FF"/>
                <w:sz w:val="12"/>
                <w:szCs w:val="12"/>
                <w:u w:val="single"/>
                <w:lang w:eastAsia="es-MX"/>
              </w:rPr>
            </w:pPr>
            <w:hyperlink r:id="rId44" w:history="1">
              <w:r w:rsidR="00D01141" w:rsidRPr="005A08D9">
                <w:rPr>
                  <w:rFonts w:ascii="Arial" w:eastAsia="Times New Roman" w:hAnsi="Arial" w:cs="Arial"/>
                  <w:color w:val="0000FF"/>
                  <w:sz w:val="12"/>
                  <w:szCs w:val="12"/>
                  <w:u w:val="single"/>
                  <w:lang w:eastAsia="es-MX"/>
                </w:rPr>
                <w:t>ignacio.olivares@imss.gob.mx</w:t>
              </w:r>
            </w:hyperlink>
          </w:p>
        </w:tc>
        <w:tc>
          <w:tcPr>
            <w:tcW w:w="0" w:type="auto"/>
            <w:shd w:val="clear" w:color="auto" w:fill="auto"/>
            <w:vAlign w:val="center"/>
            <w:hideMark/>
          </w:tcPr>
          <w:p w:rsidR="00D01141" w:rsidRPr="005A08D9" w:rsidRDefault="00D01141" w:rsidP="0003431E">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AV. RESTAURADORES NO. 3, COL. DEPENDECIAS FEDERALES, GUADALUPE, ZAC.</w:t>
            </w:r>
          </w:p>
        </w:tc>
      </w:tr>
      <w:tr w:rsidR="00D01141" w:rsidRPr="005A08D9" w:rsidTr="00D01141">
        <w:trPr>
          <w:trHeight w:val="619"/>
        </w:trPr>
        <w:tc>
          <w:tcPr>
            <w:tcW w:w="0" w:type="auto"/>
            <w:shd w:val="clear" w:color="auto" w:fill="auto"/>
            <w:vAlign w:val="center"/>
          </w:tcPr>
          <w:p w:rsidR="00D01141" w:rsidRPr="00C11DE0" w:rsidRDefault="00D01141" w:rsidP="0003431E">
            <w:pPr>
              <w:spacing w:after="0" w:line="240" w:lineRule="auto"/>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ALMACÉN DE PROGRAMAS ESPECIALES Y RED FRÍA</w:t>
            </w:r>
            <w:r w:rsidRPr="00C11DE0">
              <w:rPr>
                <w:rFonts w:ascii="Arial" w:eastAsia="Times New Roman" w:hAnsi="Arial" w:cs="Arial"/>
                <w:color w:val="000000"/>
                <w:sz w:val="12"/>
                <w:szCs w:val="12"/>
                <w:lang w:eastAsia="es-MX"/>
              </w:rPr>
              <w:tab/>
            </w:r>
            <w:r w:rsidRPr="00C11DE0">
              <w:rPr>
                <w:rFonts w:ascii="Arial" w:eastAsia="Times New Roman" w:hAnsi="Arial" w:cs="Arial"/>
                <w:color w:val="000000"/>
                <w:sz w:val="12"/>
                <w:szCs w:val="12"/>
                <w:lang w:eastAsia="es-MX"/>
              </w:rPr>
              <w:tab/>
            </w:r>
          </w:p>
          <w:p w:rsidR="00D01141" w:rsidRPr="005A08D9" w:rsidRDefault="00D01141" w:rsidP="0003431E">
            <w:pPr>
              <w:spacing w:after="0" w:line="240" w:lineRule="auto"/>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ab/>
            </w:r>
            <w:r w:rsidRPr="00C11DE0">
              <w:rPr>
                <w:rFonts w:ascii="Arial" w:eastAsia="Times New Roman" w:hAnsi="Arial" w:cs="Arial"/>
                <w:color w:val="000000"/>
                <w:sz w:val="12"/>
                <w:szCs w:val="12"/>
                <w:lang w:eastAsia="es-MX"/>
              </w:rPr>
              <w:tab/>
            </w:r>
          </w:p>
        </w:tc>
        <w:tc>
          <w:tcPr>
            <w:tcW w:w="0" w:type="auto"/>
            <w:shd w:val="clear" w:color="auto" w:fill="auto"/>
            <w:vAlign w:val="center"/>
          </w:tcPr>
          <w:p w:rsidR="00D01141" w:rsidRPr="00C11DE0" w:rsidRDefault="00D01141" w:rsidP="0003431E">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LIC. LUIS ANTONIO MÁRQUEZ ORTIZ</w:t>
            </w:r>
          </w:p>
        </w:tc>
        <w:tc>
          <w:tcPr>
            <w:tcW w:w="0" w:type="auto"/>
            <w:shd w:val="clear" w:color="auto" w:fill="auto"/>
            <w:vAlign w:val="center"/>
          </w:tcPr>
          <w:p w:rsidR="00D01141" w:rsidRPr="00C11DE0" w:rsidRDefault="00D01141" w:rsidP="0003431E">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TITULAR DE LA JEFATURA DEL ÁREA DE SUMINISTROS</w:t>
            </w:r>
            <w:r w:rsidRPr="00C11DE0">
              <w:rPr>
                <w:rFonts w:ascii="Arial" w:eastAsia="Times New Roman" w:hAnsi="Arial" w:cs="Arial"/>
                <w:color w:val="000000"/>
                <w:sz w:val="12"/>
                <w:szCs w:val="12"/>
                <w:lang w:eastAsia="es-MX"/>
              </w:rPr>
              <w:tab/>
            </w:r>
          </w:p>
        </w:tc>
        <w:tc>
          <w:tcPr>
            <w:tcW w:w="0" w:type="auto"/>
            <w:shd w:val="clear" w:color="auto" w:fill="auto"/>
            <w:vAlign w:val="center"/>
          </w:tcPr>
          <w:p w:rsidR="00D01141" w:rsidRPr="00C11DE0" w:rsidRDefault="00D01141" w:rsidP="0003431E">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 xml:space="preserve">55 87 13 19                     </w:t>
            </w:r>
          </w:p>
          <w:p w:rsidR="00D01141" w:rsidRPr="00C11DE0" w:rsidRDefault="00D01141" w:rsidP="0003431E">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EXT. 15181 y 15182</w:t>
            </w:r>
          </w:p>
        </w:tc>
        <w:tc>
          <w:tcPr>
            <w:tcW w:w="0" w:type="auto"/>
            <w:shd w:val="clear" w:color="auto" w:fill="auto"/>
            <w:vAlign w:val="center"/>
          </w:tcPr>
          <w:p w:rsidR="00D01141" w:rsidRDefault="005228BD" w:rsidP="0003431E">
            <w:pPr>
              <w:spacing w:after="0" w:line="240" w:lineRule="auto"/>
              <w:jc w:val="center"/>
              <w:rPr>
                <w:rFonts w:ascii="Arial" w:eastAsia="Times New Roman" w:hAnsi="Arial" w:cs="Arial"/>
                <w:color w:val="000000"/>
                <w:sz w:val="12"/>
                <w:szCs w:val="12"/>
                <w:lang w:eastAsia="es-MX"/>
              </w:rPr>
            </w:pPr>
            <w:hyperlink r:id="rId45" w:history="1">
              <w:r w:rsidR="00D01141" w:rsidRPr="009D7B07">
                <w:rPr>
                  <w:rStyle w:val="Hipervnculo"/>
                  <w:rFonts w:ascii="Arial" w:eastAsia="Times New Roman" w:hAnsi="Arial" w:cs="Arial"/>
                  <w:sz w:val="12"/>
                  <w:szCs w:val="12"/>
                  <w:lang w:eastAsia="es-MX"/>
                </w:rPr>
                <w:t>luis.marquezo@imss.gob.mx</w:t>
              </w:r>
            </w:hyperlink>
          </w:p>
          <w:p w:rsidR="00D01141" w:rsidRPr="00C11DE0" w:rsidRDefault="00D01141" w:rsidP="0003431E">
            <w:pPr>
              <w:spacing w:after="0" w:line="240" w:lineRule="auto"/>
              <w:jc w:val="center"/>
              <w:rPr>
                <w:rFonts w:ascii="Arial" w:eastAsia="Times New Roman" w:hAnsi="Arial" w:cs="Arial"/>
                <w:color w:val="000000"/>
                <w:sz w:val="12"/>
                <w:szCs w:val="12"/>
                <w:lang w:eastAsia="es-MX"/>
              </w:rPr>
            </w:pPr>
          </w:p>
        </w:tc>
        <w:tc>
          <w:tcPr>
            <w:tcW w:w="0" w:type="auto"/>
            <w:shd w:val="clear" w:color="auto" w:fill="auto"/>
            <w:vAlign w:val="center"/>
          </w:tcPr>
          <w:p w:rsidR="00D01141" w:rsidRDefault="00D01141" w:rsidP="0003431E">
            <w:pPr>
              <w:spacing w:after="0" w:line="240" w:lineRule="auto"/>
              <w:jc w:val="center"/>
              <w:rPr>
                <w:rFonts w:ascii="Arial" w:eastAsia="Times New Roman" w:hAnsi="Arial" w:cs="Arial"/>
                <w:color w:val="000000"/>
                <w:sz w:val="12"/>
                <w:szCs w:val="12"/>
                <w:lang w:eastAsia="es-MX"/>
              </w:rPr>
            </w:pPr>
          </w:p>
          <w:p w:rsidR="00D01141" w:rsidRPr="00C11DE0" w:rsidRDefault="00D01141" w:rsidP="0003431E">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CALZADA VALLEJO 675, COL. MAGDALENA DE LAS SALINAS, C.P. 07760, DELEGACIÓN GUSTAVO A. MADERO, MÉXICO, D. F.</w:t>
            </w:r>
          </w:p>
        </w:tc>
      </w:tr>
    </w:tbl>
    <w:p w:rsidR="001C0EBF" w:rsidRPr="00D01141" w:rsidRDefault="001C0EBF" w:rsidP="001C0EBF">
      <w:pPr>
        <w:suppressAutoHyphens/>
        <w:spacing w:after="0" w:line="240" w:lineRule="auto"/>
        <w:ind w:right="-1"/>
        <w:jc w:val="both"/>
        <w:rPr>
          <w:rFonts w:ascii="Arial" w:eastAsia="Times New Roman" w:hAnsi="Arial" w:cs="Arial"/>
          <w:b/>
          <w:sz w:val="20"/>
          <w:szCs w:val="20"/>
          <w:lang w:eastAsia="ar-SA"/>
        </w:rPr>
      </w:pPr>
    </w:p>
    <w:p w:rsidR="001C0EBF" w:rsidRPr="00A80D88" w:rsidRDefault="001C0EBF" w:rsidP="001C0EBF">
      <w:pPr>
        <w:rPr>
          <w:rFonts w:ascii="Arial" w:hAnsi="Arial" w:cs="Arial"/>
          <w:sz w:val="18"/>
        </w:rPr>
      </w:pPr>
      <w:r w:rsidRPr="00A80D88">
        <w:rPr>
          <w:rFonts w:ascii="Arial" w:hAnsi="Arial" w:cs="Arial"/>
          <w:sz w:val="18"/>
        </w:rPr>
        <w:t xml:space="preserve">CON FUNDAMENTO EN EL NUMERAL 5.4.13 DE LAS POLÍTICAS, BASES Y LINEAMIENTOS EN MATERIA DE ADQUISICIONES, ARRENDAMIENTOS Y SERVICIOS DEL INSTITUTO MEXICANO DEL SEGURO SOCIAL, EL TITULAR DE LA COORDINACIÓN DE CONTROL DE ABASTO DEL INSTITUTO MEXICANO DEL SEGURO SOCIAL, EN SU CALIDAD DE ÁREA CONSOLIDADORA SERÁ QUIEN FIRME LOS CONTRATOS Y/O CONVENIOS </w:t>
      </w:r>
      <w:r w:rsidRPr="00A80D88">
        <w:rPr>
          <w:rFonts w:ascii="Arial" w:hAnsi="Arial" w:cs="Arial"/>
          <w:sz w:val="18"/>
        </w:rPr>
        <w:lastRenderedPageBreak/>
        <w:t>MODIFICATORIOS EN REPRESENTACIÓN DE LOS ADMINISTRADORES DE LOS MISMOS; ESTO SIN PERJUICIO DE LAS OBLIGACIONES CONFERIDAS A ÉSTOS EN LA NORMATIVA DE LA MATERIA, PARA EL CABAL CUMPLIMIENTO DE LA RESPONSABILIDAD QUE TIENEN LOS ADMINISTRADORES DEL CONTRATO.</w:t>
      </w:r>
    </w:p>
    <w:p w:rsidR="001C0EBF" w:rsidRPr="00A80D88" w:rsidRDefault="001C0EBF" w:rsidP="001C0EBF">
      <w:pPr>
        <w:rPr>
          <w:rFonts w:ascii="Arial" w:hAnsi="Arial" w:cs="Arial"/>
          <w:sz w:val="18"/>
        </w:rPr>
      </w:pPr>
      <w:r w:rsidRPr="00A80D88">
        <w:rPr>
          <w:rFonts w:ascii="Arial" w:hAnsi="Arial" w:cs="Arial"/>
          <w:sz w:val="18"/>
        </w:rPr>
        <w:t>LAS DELEGACIONES DESIGNARÁN A SU RESPECTIVO ADMINISTRADOR DE CONTRATO.</w:t>
      </w:r>
    </w:p>
    <w:p w:rsidR="001C0EBF" w:rsidRPr="00A80D88" w:rsidRDefault="001C0EBF" w:rsidP="001C0EBF">
      <w:pPr>
        <w:rPr>
          <w:rFonts w:ascii="Arial" w:hAnsi="Arial" w:cs="Arial"/>
          <w:sz w:val="18"/>
        </w:rPr>
      </w:pPr>
      <w:r w:rsidRPr="00A80D88">
        <w:rPr>
          <w:rFonts w:ascii="Arial" w:hAnsi="Arial" w:cs="Arial"/>
          <w:sz w:val="18"/>
        </w:rPr>
        <w:t>EL ADMINISTRADOR DE CONTRATO EN DELEGACIONES SERÁ EL SERVIDOR PÚBLICO EN EL QUE RECAE LA RESPONSABILIDAD DE ADMINISTRAR Y VERIFICAR EL CUMPLIMIENTO DE LOS DERECHOS Y OBLIGACIONES ESTABLECIDAS EN EL CONTRATO.</w:t>
      </w:r>
    </w:p>
    <w:p w:rsidR="001C0EBF" w:rsidRPr="001C0EBF" w:rsidRDefault="001C0EBF" w:rsidP="001C0EBF">
      <w:pPr>
        <w:suppressAutoHyphens/>
        <w:spacing w:after="0" w:line="240" w:lineRule="auto"/>
        <w:ind w:right="-1"/>
        <w:jc w:val="both"/>
        <w:rPr>
          <w:rFonts w:ascii="Arial" w:eastAsia="Times New Roman" w:hAnsi="Arial" w:cs="Arial"/>
          <w:b/>
          <w:sz w:val="20"/>
          <w:szCs w:val="20"/>
          <w:lang w:eastAsia="ar-SA"/>
        </w:rPr>
      </w:pPr>
    </w:p>
    <w:p w:rsidR="001C0EBF" w:rsidRDefault="001C0EBF">
      <w:pP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br w:type="page"/>
      </w:r>
    </w:p>
    <w:p w:rsidR="001C0EBF" w:rsidRDefault="001C0EBF" w:rsidP="001C0EBF">
      <w:pPr>
        <w:suppressAutoHyphens/>
        <w:spacing w:after="0" w:line="240" w:lineRule="auto"/>
        <w:ind w:right="-1"/>
        <w:jc w:val="both"/>
        <w:rPr>
          <w:rFonts w:ascii="Arial" w:eastAsia="Times New Roman" w:hAnsi="Arial" w:cs="Arial"/>
          <w:b/>
          <w:sz w:val="20"/>
          <w:szCs w:val="20"/>
          <w:lang w:val="es-ES_tradnl" w:eastAsia="ar-SA"/>
        </w:rPr>
      </w:pPr>
    </w:p>
    <w:p w:rsidR="00D146D8" w:rsidRPr="00CA7C13" w:rsidRDefault="001C0EBF" w:rsidP="001C0EBF">
      <w:pPr>
        <w:pStyle w:val="Ttulo1"/>
        <w:spacing w:before="0" w:line="240" w:lineRule="auto"/>
        <w:jc w:val="center"/>
        <w:rPr>
          <w:rFonts w:ascii="Arial" w:hAnsi="Arial" w:cs="Arial"/>
          <w:color w:val="auto"/>
          <w:sz w:val="20"/>
        </w:rPr>
      </w:pPr>
      <w:r>
        <w:rPr>
          <w:rFonts w:ascii="Arial" w:hAnsi="Arial" w:cs="Arial"/>
          <w:color w:val="auto"/>
          <w:sz w:val="20"/>
        </w:rPr>
        <w:t>ANEXO 19</w:t>
      </w:r>
    </w:p>
    <w:p w:rsidR="00D146D8" w:rsidRDefault="00D146D8" w:rsidP="00D146D8">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b/>
          <w:sz w:val="20"/>
        </w:rPr>
      </w:pPr>
      <w:r w:rsidRPr="001C0EBF">
        <w:rPr>
          <w:rFonts w:ascii="Arial" w:hAnsi="Arial" w:cs="Arial"/>
          <w:b/>
          <w:sz w:val="20"/>
        </w:rPr>
        <w:t>GLOSARIO</w:t>
      </w:r>
    </w:p>
    <w:p w:rsidR="001C0EBF" w:rsidRDefault="001C0EBF"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lastRenderedPageBreak/>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Aquellas en las cuales, de conformidad con el artículo 28, fracción I de la LAASSP, pueden participar proveedores mexicanos y que los bienes a 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r w:rsidR="00BC4FD0" w:rsidTr="00AA54F3">
        <w:trPr>
          <w:trHeight w:val="394"/>
        </w:trPr>
        <w:tc>
          <w:tcPr>
            <w:tcW w:w="1163" w:type="pct"/>
          </w:tcPr>
          <w:tbl>
            <w:tblPr>
              <w:tblW w:w="5000" w:type="pct"/>
              <w:tblCellMar>
                <w:left w:w="0" w:type="dxa"/>
                <w:right w:w="0" w:type="dxa"/>
              </w:tblCellMar>
              <w:tblLook w:val="04A0" w:firstRow="1" w:lastRow="0" w:firstColumn="1" w:lastColumn="0" w:noHBand="0" w:noVBand="1"/>
            </w:tblPr>
            <w:tblGrid>
              <w:gridCol w:w="1012"/>
              <w:gridCol w:w="1031"/>
            </w:tblGrid>
            <w:tr w:rsidR="00BC4FD0" w:rsidTr="00BC4FD0">
              <w:trPr>
                <w:trHeight w:val="394"/>
              </w:trPr>
              <w:tc>
                <w:tcPr>
                  <w:tcW w:w="1163" w:type="pct"/>
                  <w:tcMar>
                    <w:top w:w="0" w:type="dxa"/>
                    <w:left w:w="108" w:type="dxa"/>
                    <w:bottom w:w="0" w:type="dxa"/>
                    <w:right w:w="108" w:type="dxa"/>
                  </w:tcMar>
                  <w:hideMark/>
                </w:tcPr>
                <w:p w:rsidR="00BC4FD0" w:rsidRDefault="00BC4FD0">
                  <w:pPr>
                    <w:ind w:left="142" w:right="176"/>
                    <w:jc w:val="both"/>
                    <w:rPr>
                      <w:rFonts w:ascii="Arial" w:hAnsi="Arial" w:cs="Arial"/>
                      <w:b/>
                      <w:bCs/>
                      <w:sz w:val="20"/>
                      <w:szCs w:val="20"/>
                      <w:lang w:val="es-ES_tradnl" w:eastAsia="es-ES"/>
                    </w:rPr>
                  </w:pPr>
                  <w:r>
                    <w:rPr>
                      <w:rFonts w:ascii="Arial" w:hAnsi="Arial" w:cs="Arial"/>
                      <w:b/>
                      <w:bCs/>
                      <w:sz w:val="20"/>
                      <w:szCs w:val="20"/>
                      <w:lang w:val="es-ES_tradnl" w:eastAsia="es-ES"/>
                    </w:rPr>
                    <w:t>Zona A</w:t>
                  </w:r>
                </w:p>
              </w:tc>
              <w:tc>
                <w:tcPr>
                  <w:tcW w:w="3837" w:type="pct"/>
                  <w:tcMar>
                    <w:top w:w="0" w:type="dxa"/>
                    <w:left w:w="108" w:type="dxa"/>
                    <w:bottom w:w="0" w:type="dxa"/>
                    <w:right w:w="108" w:type="dxa"/>
                  </w:tcMar>
                  <w:hideMark/>
                </w:tcPr>
                <w:p w:rsidR="00BC4FD0" w:rsidRDefault="00BC4FD0">
                  <w:pPr>
                    <w:ind w:left="142" w:right="176"/>
                    <w:jc w:val="both"/>
                    <w:rPr>
                      <w:rFonts w:ascii="Arial" w:hAnsi="Arial" w:cs="Arial"/>
                      <w:sz w:val="20"/>
                      <w:szCs w:val="20"/>
                      <w:lang w:val="es-ES_tradnl" w:eastAsia="es-ES"/>
                    </w:rPr>
                  </w:pPr>
                </w:p>
              </w:tc>
            </w:tr>
          </w:tbl>
          <w:p w:rsidR="00BC4FD0" w:rsidRPr="00BC4FD0" w:rsidRDefault="00BC4FD0">
            <w:pPr>
              <w:ind w:left="142" w:right="176"/>
              <w:jc w:val="both"/>
              <w:rPr>
                <w:rFonts w:ascii="Arial" w:hAnsi="Arial" w:cs="Arial"/>
                <w:b/>
                <w:lang w:eastAsia="es-ES"/>
              </w:rPr>
            </w:pPr>
          </w:p>
        </w:tc>
        <w:tc>
          <w:tcPr>
            <w:tcW w:w="3837" w:type="pct"/>
          </w:tcPr>
          <w:p w:rsidR="00BC4FD0" w:rsidRDefault="00BC4FD0">
            <w:pPr>
              <w:ind w:left="142" w:right="176"/>
              <w:jc w:val="both"/>
              <w:rPr>
                <w:rFonts w:ascii="Arial" w:hAnsi="Arial" w:cs="Arial"/>
                <w:lang w:val="es-ES_tradnl" w:eastAsia="es-ES"/>
              </w:rPr>
            </w:pPr>
            <w:r>
              <w:rPr>
                <w:rFonts w:ascii="Arial" w:hAnsi="Arial" w:cs="Arial"/>
                <w:lang w:val="es-ES_tradnl" w:eastAsia="es-ES"/>
              </w:rPr>
              <w:t>Se establece como tal conforme a los destinos señalados en el Anexo 4.7 “LUGAR DE ENTREGA Y PAGO (DELEGACIONES)” del Anexo 2 de la presente Convocatoria.</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8BD" w:rsidRDefault="005228BD" w:rsidP="004C3AA5">
      <w:pPr>
        <w:spacing w:after="0" w:line="240" w:lineRule="auto"/>
      </w:pPr>
      <w:r>
        <w:separator/>
      </w:r>
    </w:p>
  </w:endnote>
  <w:endnote w:type="continuationSeparator" w:id="0">
    <w:p w:rsidR="005228BD" w:rsidRDefault="005228BD"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8BD" w:rsidRDefault="005228BD" w:rsidP="004C3AA5">
      <w:pPr>
        <w:spacing w:after="0" w:line="240" w:lineRule="auto"/>
      </w:pPr>
      <w:r>
        <w:separator/>
      </w:r>
    </w:p>
  </w:footnote>
  <w:footnote w:type="continuationSeparator" w:id="0">
    <w:p w:rsidR="005228BD" w:rsidRDefault="005228BD"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F60C5F" w:rsidTr="001E4ABF">
      <w:trPr>
        <w:trHeight w:val="1567"/>
        <w:jc w:val="center"/>
      </w:trPr>
      <w:tc>
        <w:tcPr>
          <w:tcW w:w="2465" w:type="pct"/>
          <w:vAlign w:val="center"/>
        </w:tcPr>
        <w:p w:rsidR="00F60C5F" w:rsidRPr="007F1A11" w:rsidRDefault="00F60C5F" w:rsidP="001E4ABF">
          <w:pPr>
            <w:suppressAutoHyphens/>
            <w:jc w:val="center"/>
            <w:rPr>
              <w:rFonts w:ascii="Arial" w:hAnsi="Arial" w:cs="Arial"/>
              <w:b/>
              <w:bCs/>
              <w:sz w:val="16"/>
              <w:szCs w:val="18"/>
              <w:lang w:val="es-ES" w:eastAsia="ar-SA"/>
            </w:rPr>
          </w:pPr>
          <w:r w:rsidRPr="007F1A11">
            <w:rPr>
              <w:rFonts w:ascii="Arial" w:hAnsi="Arial" w:cs="Arial"/>
              <w:b/>
              <w:bCs/>
              <w:sz w:val="16"/>
              <w:szCs w:val="18"/>
              <w:lang w:val="es-ES" w:eastAsia="ar-SA"/>
            </w:rPr>
            <w:t>Convocatoria</w:t>
          </w:r>
        </w:p>
        <w:p w:rsidR="00F60C5F" w:rsidRPr="007F1A11" w:rsidRDefault="00F60C5F" w:rsidP="001E4ABF">
          <w:pPr>
            <w:suppressAutoHyphens/>
            <w:jc w:val="center"/>
            <w:rPr>
              <w:rFonts w:ascii="Arial" w:hAnsi="Arial" w:cs="Arial"/>
              <w:b/>
              <w:bCs/>
              <w:sz w:val="16"/>
              <w:szCs w:val="18"/>
              <w:lang w:val="es-ES" w:eastAsia="ar-SA"/>
            </w:rPr>
          </w:pPr>
        </w:p>
        <w:p w:rsidR="00F60C5F" w:rsidRPr="007F1A11" w:rsidRDefault="00F60C5F" w:rsidP="001E4ABF">
          <w:pPr>
            <w:suppressAutoHyphens/>
            <w:jc w:val="center"/>
            <w:rPr>
              <w:rFonts w:ascii="Arial" w:hAnsi="Arial" w:cs="Arial"/>
              <w:b/>
              <w:sz w:val="16"/>
              <w:szCs w:val="18"/>
              <w:lang w:val="es-ES" w:eastAsia="ar-SA"/>
            </w:rPr>
          </w:pPr>
          <w:r w:rsidRPr="007F1A11">
            <w:rPr>
              <w:rFonts w:ascii="Arial" w:hAnsi="Arial" w:cs="Arial"/>
              <w:b/>
              <w:bCs/>
              <w:sz w:val="16"/>
              <w:szCs w:val="18"/>
              <w:lang w:val="es-ES" w:eastAsia="ar-SA"/>
            </w:rPr>
            <w:t>Licitación Pública Nacional</w:t>
          </w:r>
          <w:r w:rsidRPr="007F1A11">
            <w:rPr>
              <w:rFonts w:ascii="Arial" w:hAnsi="Arial" w:cs="Arial"/>
              <w:b/>
              <w:sz w:val="16"/>
              <w:szCs w:val="18"/>
              <w:lang w:val="es-ES_tradnl" w:eastAsia="ar-SA"/>
            </w:rPr>
            <w:t xml:space="preserve"> Electrónica</w:t>
          </w:r>
        </w:p>
        <w:p w:rsidR="00F60C5F" w:rsidRPr="007F1A11" w:rsidRDefault="00F60C5F" w:rsidP="001E4ABF">
          <w:pPr>
            <w:suppressAutoHyphens/>
            <w:jc w:val="center"/>
            <w:rPr>
              <w:rFonts w:ascii="Arial" w:hAnsi="Arial" w:cs="Arial"/>
              <w:b/>
              <w:sz w:val="10"/>
              <w:szCs w:val="18"/>
              <w:lang w:val="es-ES" w:eastAsia="ar-SA"/>
            </w:rPr>
          </w:pPr>
        </w:p>
        <w:p w:rsidR="00F60C5F" w:rsidRPr="007F1A11" w:rsidRDefault="00F60C5F" w:rsidP="001E4ABF">
          <w:pPr>
            <w:suppressAutoHyphens/>
            <w:jc w:val="center"/>
            <w:rPr>
              <w:rFonts w:ascii="Arial" w:hAnsi="Arial" w:cs="Arial"/>
              <w:b/>
              <w:sz w:val="16"/>
              <w:szCs w:val="18"/>
              <w:lang w:val="es-ES" w:eastAsia="ar-SA"/>
            </w:rPr>
          </w:pPr>
          <w:r w:rsidRPr="007F1A11">
            <w:rPr>
              <w:rFonts w:ascii="Arial" w:hAnsi="Arial" w:cs="Arial"/>
              <w:b/>
              <w:sz w:val="16"/>
              <w:szCs w:val="18"/>
              <w:lang w:val="es-ES" w:eastAsia="ar-SA"/>
            </w:rPr>
            <w:t xml:space="preserve">No. </w:t>
          </w:r>
          <w:r>
            <w:rPr>
              <w:rFonts w:ascii="Arial" w:hAnsi="Arial" w:cs="Arial"/>
              <w:b/>
              <w:sz w:val="16"/>
              <w:szCs w:val="18"/>
              <w:lang w:val="es-ES" w:eastAsia="ar-SA"/>
            </w:rPr>
            <w:t>LA</w:t>
          </w:r>
          <w:r w:rsidRPr="007F1A11">
            <w:rPr>
              <w:rFonts w:ascii="Arial" w:hAnsi="Arial" w:cs="Arial"/>
              <w:b/>
              <w:sz w:val="16"/>
              <w:szCs w:val="18"/>
              <w:lang w:val="es-ES" w:eastAsia="ar-SA"/>
            </w:rPr>
            <w:t>-0</w:t>
          </w:r>
          <w:r>
            <w:rPr>
              <w:rFonts w:ascii="Arial" w:hAnsi="Arial" w:cs="Arial"/>
              <w:b/>
              <w:sz w:val="16"/>
              <w:szCs w:val="18"/>
              <w:lang w:val="es-ES" w:eastAsia="ar-SA"/>
            </w:rPr>
            <w:t>50</w:t>
          </w:r>
          <w:r w:rsidRPr="007F1A11">
            <w:rPr>
              <w:rFonts w:ascii="Arial" w:hAnsi="Arial" w:cs="Arial"/>
              <w:b/>
              <w:sz w:val="16"/>
              <w:szCs w:val="18"/>
              <w:lang w:val="es-ES" w:eastAsia="ar-SA"/>
            </w:rPr>
            <w:t>GYR120-E</w:t>
          </w:r>
          <w:r w:rsidR="004C0657">
            <w:rPr>
              <w:rFonts w:ascii="Arial" w:hAnsi="Arial" w:cs="Arial"/>
              <w:b/>
              <w:sz w:val="16"/>
              <w:szCs w:val="18"/>
              <w:lang w:val="es-ES" w:eastAsia="ar-SA"/>
            </w:rPr>
            <w:t>33</w:t>
          </w:r>
          <w:r w:rsidRPr="007F1A11">
            <w:rPr>
              <w:rFonts w:ascii="Arial" w:hAnsi="Arial" w:cs="Arial"/>
              <w:b/>
              <w:sz w:val="16"/>
              <w:szCs w:val="18"/>
              <w:lang w:val="es-ES" w:eastAsia="ar-SA"/>
            </w:rPr>
            <w:t>-201</w:t>
          </w:r>
          <w:r>
            <w:rPr>
              <w:rFonts w:ascii="Arial" w:hAnsi="Arial" w:cs="Arial"/>
              <w:b/>
              <w:sz w:val="16"/>
              <w:szCs w:val="18"/>
              <w:lang w:val="es-ES" w:eastAsia="ar-SA"/>
            </w:rPr>
            <w:t>8</w:t>
          </w:r>
        </w:p>
        <w:p w:rsidR="00F60C5F" w:rsidRPr="007F1A11" w:rsidRDefault="00F60C5F" w:rsidP="001E4ABF">
          <w:pPr>
            <w:tabs>
              <w:tab w:val="center" w:pos="4419"/>
              <w:tab w:val="right" w:pos="8838"/>
            </w:tabs>
            <w:suppressAutoHyphens/>
            <w:jc w:val="center"/>
            <w:rPr>
              <w:rFonts w:ascii="Arial" w:hAnsi="Arial" w:cs="Arial"/>
              <w:b/>
              <w:sz w:val="10"/>
              <w:szCs w:val="18"/>
              <w:lang w:val="es-ES_tradnl" w:eastAsia="ar-SA"/>
            </w:rPr>
          </w:pPr>
        </w:p>
        <w:p w:rsidR="00F60C5F" w:rsidRPr="007F1A11" w:rsidRDefault="00F60C5F"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F60C5F" w:rsidRDefault="00F60C5F"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7DC5D5EE" wp14:editId="29AD19AD">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70BED265" wp14:editId="639A50A5">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60C5F" w:rsidRDefault="00F60C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8541F"/>
    <w:rsid w:val="00095E2B"/>
    <w:rsid w:val="000D3675"/>
    <w:rsid w:val="000E35C1"/>
    <w:rsid w:val="00105E36"/>
    <w:rsid w:val="001749FA"/>
    <w:rsid w:val="00177A8D"/>
    <w:rsid w:val="0018020A"/>
    <w:rsid w:val="001854AC"/>
    <w:rsid w:val="001B3E45"/>
    <w:rsid w:val="001C0EBF"/>
    <w:rsid w:val="001E39BF"/>
    <w:rsid w:val="001E4ABF"/>
    <w:rsid w:val="0020074B"/>
    <w:rsid w:val="00204F26"/>
    <w:rsid w:val="00225266"/>
    <w:rsid w:val="00235360"/>
    <w:rsid w:val="002423E8"/>
    <w:rsid w:val="00257B7B"/>
    <w:rsid w:val="0026361B"/>
    <w:rsid w:val="002752B6"/>
    <w:rsid w:val="00282C15"/>
    <w:rsid w:val="00292680"/>
    <w:rsid w:val="002A060F"/>
    <w:rsid w:val="002B649F"/>
    <w:rsid w:val="002C08ED"/>
    <w:rsid w:val="002D5055"/>
    <w:rsid w:val="002E4A59"/>
    <w:rsid w:val="002E73B9"/>
    <w:rsid w:val="002F0192"/>
    <w:rsid w:val="002F0820"/>
    <w:rsid w:val="00342334"/>
    <w:rsid w:val="00356697"/>
    <w:rsid w:val="00360D53"/>
    <w:rsid w:val="00364083"/>
    <w:rsid w:val="00365F89"/>
    <w:rsid w:val="0036751C"/>
    <w:rsid w:val="00373550"/>
    <w:rsid w:val="003768A1"/>
    <w:rsid w:val="00384CE2"/>
    <w:rsid w:val="0038697E"/>
    <w:rsid w:val="00392EF0"/>
    <w:rsid w:val="0039508F"/>
    <w:rsid w:val="00395AC9"/>
    <w:rsid w:val="003A2B39"/>
    <w:rsid w:val="003A4BB7"/>
    <w:rsid w:val="003C0E46"/>
    <w:rsid w:val="003E1B6E"/>
    <w:rsid w:val="003E7223"/>
    <w:rsid w:val="003E7DAF"/>
    <w:rsid w:val="00403294"/>
    <w:rsid w:val="00421702"/>
    <w:rsid w:val="004242D8"/>
    <w:rsid w:val="00435489"/>
    <w:rsid w:val="004369BE"/>
    <w:rsid w:val="004421C4"/>
    <w:rsid w:val="004474F8"/>
    <w:rsid w:val="00451362"/>
    <w:rsid w:val="00454E92"/>
    <w:rsid w:val="00461E9B"/>
    <w:rsid w:val="00467152"/>
    <w:rsid w:val="00467B15"/>
    <w:rsid w:val="00470BD8"/>
    <w:rsid w:val="00471624"/>
    <w:rsid w:val="0048075A"/>
    <w:rsid w:val="004A680B"/>
    <w:rsid w:val="004B0C4A"/>
    <w:rsid w:val="004B605F"/>
    <w:rsid w:val="004C03BA"/>
    <w:rsid w:val="004C0657"/>
    <w:rsid w:val="004C3AA5"/>
    <w:rsid w:val="004F416F"/>
    <w:rsid w:val="005228BD"/>
    <w:rsid w:val="00546CE5"/>
    <w:rsid w:val="00547949"/>
    <w:rsid w:val="00561A36"/>
    <w:rsid w:val="00564B8A"/>
    <w:rsid w:val="0057200D"/>
    <w:rsid w:val="00580E0D"/>
    <w:rsid w:val="00583785"/>
    <w:rsid w:val="005A78B0"/>
    <w:rsid w:val="005D1D0A"/>
    <w:rsid w:val="005E4718"/>
    <w:rsid w:val="005F28D6"/>
    <w:rsid w:val="005F2D25"/>
    <w:rsid w:val="005F5D9F"/>
    <w:rsid w:val="00640B4E"/>
    <w:rsid w:val="00646BD8"/>
    <w:rsid w:val="00652E32"/>
    <w:rsid w:val="00653937"/>
    <w:rsid w:val="006551A9"/>
    <w:rsid w:val="0067066B"/>
    <w:rsid w:val="0069041F"/>
    <w:rsid w:val="006A42E5"/>
    <w:rsid w:val="006B1C8F"/>
    <w:rsid w:val="006B2825"/>
    <w:rsid w:val="006C2D4D"/>
    <w:rsid w:val="006C4AC3"/>
    <w:rsid w:val="006E085B"/>
    <w:rsid w:val="006E3CB8"/>
    <w:rsid w:val="007003BF"/>
    <w:rsid w:val="00701C6F"/>
    <w:rsid w:val="00707309"/>
    <w:rsid w:val="00711B47"/>
    <w:rsid w:val="00716689"/>
    <w:rsid w:val="00725CA5"/>
    <w:rsid w:val="007374EB"/>
    <w:rsid w:val="00742084"/>
    <w:rsid w:val="00745E99"/>
    <w:rsid w:val="007543B5"/>
    <w:rsid w:val="00762238"/>
    <w:rsid w:val="00777F70"/>
    <w:rsid w:val="00782050"/>
    <w:rsid w:val="007967D5"/>
    <w:rsid w:val="007A51DB"/>
    <w:rsid w:val="007A5E71"/>
    <w:rsid w:val="007B2F84"/>
    <w:rsid w:val="007E33D1"/>
    <w:rsid w:val="007E35F7"/>
    <w:rsid w:val="007F0905"/>
    <w:rsid w:val="007F1A11"/>
    <w:rsid w:val="007F66E7"/>
    <w:rsid w:val="00802818"/>
    <w:rsid w:val="00816EA2"/>
    <w:rsid w:val="008371D7"/>
    <w:rsid w:val="00850DD1"/>
    <w:rsid w:val="0085617C"/>
    <w:rsid w:val="00877E98"/>
    <w:rsid w:val="00881DA3"/>
    <w:rsid w:val="00881DE1"/>
    <w:rsid w:val="00891C26"/>
    <w:rsid w:val="00891CD4"/>
    <w:rsid w:val="00892EC5"/>
    <w:rsid w:val="008A25DB"/>
    <w:rsid w:val="008B0083"/>
    <w:rsid w:val="008D2911"/>
    <w:rsid w:val="008E0E47"/>
    <w:rsid w:val="008E18D4"/>
    <w:rsid w:val="008E695E"/>
    <w:rsid w:val="008F3863"/>
    <w:rsid w:val="0092455F"/>
    <w:rsid w:val="00925769"/>
    <w:rsid w:val="00934A42"/>
    <w:rsid w:val="00963AC1"/>
    <w:rsid w:val="009743BA"/>
    <w:rsid w:val="00997543"/>
    <w:rsid w:val="009C523B"/>
    <w:rsid w:val="00A0298E"/>
    <w:rsid w:val="00A11B80"/>
    <w:rsid w:val="00A20592"/>
    <w:rsid w:val="00A23AAF"/>
    <w:rsid w:val="00A25424"/>
    <w:rsid w:val="00A322A0"/>
    <w:rsid w:val="00A573C6"/>
    <w:rsid w:val="00A72F7E"/>
    <w:rsid w:val="00A81003"/>
    <w:rsid w:val="00AA54F3"/>
    <w:rsid w:val="00AA5BC4"/>
    <w:rsid w:val="00AB3935"/>
    <w:rsid w:val="00AB6FC0"/>
    <w:rsid w:val="00AC400E"/>
    <w:rsid w:val="00B015DD"/>
    <w:rsid w:val="00B13F16"/>
    <w:rsid w:val="00B2327A"/>
    <w:rsid w:val="00B253F9"/>
    <w:rsid w:val="00B37820"/>
    <w:rsid w:val="00B40952"/>
    <w:rsid w:val="00B40E1D"/>
    <w:rsid w:val="00B54020"/>
    <w:rsid w:val="00B562DC"/>
    <w:rsid w:val="00B71752"/>
    <w:rsid w:val="00B77CF0"/>
    <w:rsid w:val="00B84F41"/>
    <w:rsid w:val="00B85002"/>
    <w:rsid w:val="00B97E31"/>
    <w:rsid w:val="00BB3282"/>
    <w:rsid w:val="00BC4FD0"/>
    <w:rsid w:val="00BD4966"/>
    <w:rsid w:val="00BE161D"/>
    <w:rsid w:val="00BE59CD"/>
    <w:rsid w:val="00C047BE"/>
    <w:rsid w:val="00C07235"/>
    <w:rsid w:val="00C13528"/>
    <w:rsid w:val="00C2156B"/>
    <w:rsid w:val="00C52BBA"/>
    <w:rsid w:val="00C64C91"/>
    <w:rsid w:val="00C64E75"/>
    <w:rsid w:val="00C728CF"/>
    <w:rsid w:val="00C9400A"/>
    <w:rsid w:val="00CA18A4"/>
    <w:rsid w:val="00CA7C13"/>
    <w:rsid w:val="00CC2DCE"/>
    <w:rsid w:val="00CC7909"/>
    <w:rsid w:val="00CC7A94"/>
    <w:rsid w:val="00CE59D8"/>
    <w:rsid w:val="00CF27B5"/>
    <w:rsid w:val="00CF773E"/>
    <w:rsid w:val="00D01141"/>
    <w:rsid w:val="00D146D8"/>
    <w:rsid w:val="00D53F4F"/>
    <w:rsid w:val="00D570AD"/>
    <w:rsid w:val="00D64E11"/>
    <w:rsid w:val="00D809F5"/>
    <w:rsid w:val="00D80CDE"/>
    <w:rsid w:val="00DA1F0D"/>
    <w:rsid w:val="00DB65D7"/>
    <w:rsid w:val="00DE654D"/>
    <w:rsid w:val="00E036FA"/>
    <w:rsid w:val="00E15B2A"/>
    <w:rsid w:val="00E210F3"/>
    <w:rsid w:val="00E436BE"/>
    <w:rsid w:val="00E460F8"/>
    <w:rsid w:val="00E60EE2"/>
    <w:rsid w:val="00E66475"/>
    <w:rsid w:val="00E856DB"/>
    <w:rsid w:val="00EA2860"/>
    <w:rsid w:val="00EA48D2"/>
    <w:rsid w:val="00EB24B5"/>
    <w:rsid w:val="00EB330D"/>
    <w:rsid w:val="00EB434F"/>
    <w:rsid w:val="00EC7CDA"/>
    <w:rsid w:val="00ED1919"/>
    <w:rsid w:val="00EF4B99"/>
    <w:rsid w:val="00F10B12"/>
    <w:rsid w:val="00F20006"/>
    <w:rsid w:val="00F23E09"/>
    <w:rsid w:val="00F412F6"/>
    <w:rsid w:val="00F428E4"/>
    <w:rsid w:val="00F50B8F"/>
    <w:rsid w:val="00F60C5F"/>
    <w:rsid w:val="00F65FC9"/>
    <w:rsid w:val="00F7084E"/>
    <w:rsid w:val="00F71D85"/>
    <w:rsid w:val="00F845A6"/>
    <w:rsid w:val="00F85D1A"/>
    <w:rsid w:val="00F91F38"/>
    <w:rsid w:val="00FA11BD"/>
    <w:rsid w:val="00FA3CD0"/>
    <w:rsid w:val="00FA659A"/>
    <w:rsid w:val="00FB0839"/>
    <w:rsid w:val="00FB5443"/>
    <w:rsid w:val="00FB62A5"/>
    <w:rsid w:val="00FB6744"/>
    <w:rsid w:val="00FC080E"/>
    <w:rsid w:val="00FC28CF"/>
    <w:rsid w:val="00FE061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 w:id="2081907768">
      <w:bodyDiv w:val="1"/>
      <w:marLeft w:val="0"/>
      <w:marRight w:val="0"/>
      <w:marTop w:val="0"/>
      <w:marBottom w:val="0"/>
      <w:divBdr>
        <w:top w:val="none" w:sz="0" w:space="0" w:color="auto"/>
        <w:left w:val="none" w:sz="0" w:space="0" w:color="auto"/>
        <w:bottom w:val="none" w:sz="0" w:space="0" w:color="auto"/>
        <w:right w:val="none" w:sz="0" w:space="0" w:color="auto"/>
      </w:divBdr>
    </w:div>
    <w:div w:id="21204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is.duarteji@imss.gob.mx" TargetMode="External"/><Relationship Id="rId18" Type="http://schemas.openxmlformats.org/officeDocument/2006/relationships/hyperlink" Target="mailto:enrique.mendoza@imss.gob.mx" TargetMode="External"/><Relationship Id="rId26" Type="http://schemas.openxmlformats.org/officeDocument/2006/relationships/hyperlink" Target="mailto:francisco.garduno@imss.gob.mx" TargetMode="External"/><Relationship Id="rId39" Type="http://schemas.openxmlformats.org/officeDocument/2006/relationships/hyperlink" Target="mailto:israel.lopezc@imss.gob.mx" TargetMode="External"/><Relationship Id="rId3" Type="http://schemas.openxmlformats.org/officeDocument/2006/relationships/styles" Target="styles.xml"/><Relationship Id="rId21" Type="http://schemas.openxmlformats.org/officeDocument/2006/relationships/hyperlink" Target="mailto:salvador.chaidez@imss.gob.mx" TargetMode="External"/><Relationship Id="rId34" Type="http://schemas.openxmlformats.org/officeDocument/2006/relationships/hyperlink" Target="mailto:jose.martinezag@imss.gob.mx" TargetMode="External"/><Relationship Id="rId42" Type="http://schemas.openxmlformats.org/officeDocument/2006/relationships/hyperlink" Target="mailto:eduardo.sanchezmo@imss.gob.mx"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ictor.clemente@imss.gob.mx" TargetMode="External"/><Relationship Id="rId17" Type="http://schemas.openxmlformats.org/officeDocument/2006/relationships/hyperlink" Target="mailto:felipe.guerra@imss.gob.mx" TargetMode="External"/><Relationship Id="rId25" Type="http://schemas.openxmlformats.org/officeDocument/2006/relationships/hyperlink" Target="mailto:armando.villarreal@imss.gob.mx" TargetMode="External"/><Relationship Id="rId33" Type="http://schemas.openxmlformats.org/officeDocument/2006/relationships/hyperlink" Target="mailto:luis.niembre@imss.gob.mx" TargetMode="External"/><Relationship Id="rId38" Type="http://schemas.openxmlformats.org/officeDocument/2006/relationships/hyperlink" Target="mailto:jorge.romeroc@imss.gob.mx"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orberto.monarrez@imss.gob.mx" TargetMode="External"/><Relationship Id="rId20" Type="http://schemas.openxmlformats.org/officeDocument/2006/relationships/hyperlink" Target="mailto:david.luna@imss.gob.mx" TargetMode="External"/><Relationship Id="rId29" Type="http://schemas.openxmlformats.org/officeDocument/2006/relationships/hyperlink" Target="mailto:raul.mardueno@imss.gob.mx" TargetMode="External"/><Relationship Id="rId41" Type="http://schemas.openxmlformats.org/officeDocument/2006/relationships/hyperlink" Target="mailto:mariac.ojeda@imss.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an.mercadoo@imss.gob.mx" TargetMode="External"/><Relationship Id="rId24" Type="http://schemas.openxmlformats.org/officeDocument/2006/relationships/hyperlink" Target="mailto:olivia.ramirezh@imss.gob.mx" TargetMode="External"/><Relationship Id="rId32" Type="http://schemas.openxmlformats.org/officeDocument/2006/relationships/hyperlink" Target="mailto:sergio.martinezce@imss.gob.mx" TargetMode="External"/><Relationship Id="rId37" Type="http://schemas.openxmlformats.org/officeDocument/2006/relationships/hyperlink" Target="mailto:victor.mirrieta@imss.gob.mx" TargetMode="External"/><Relationship Id="rId40" Type="http://schemas.openxmlformats.org/officeDocument/2006/relationships/hyperlink" Target="mailto:javier.guevarad@imss.gob.mx" TargetMode="External"/><Relationship Id="rId45" Type="http://schemas.openxmlformats.org/officeDocument/2006/relationships/hyperlink" Target="mailto:luis.marquezo@imss.gob.mx" TargetMode="External"/><Relationship Id="rId5" Type="http://schemas.openxmlformats.org/officeDocument/2006/relationships/settings" Target="settings.xml"/><Relationship Id="rId15" Type="http://schemas.openxmlformats.org/officeDocument/2006/relationships/hyperlink" Target="mailto:fernando.cancino@imss.gob.mx" TargetMode="External"/><Relationship Id="rId23" Type="http://schemas.openxmlformats.org/officeDocument/2006/relationships/hyperlink" Target="mailto:carlos.mucio@imss.gob.mx" TargetMode="External"/><Relationship Id="rId28" Type="http://schemas.openxmlformats.org/officeDocument/2006/relationships/hyperlink" Target="mailto:claudia.laureano@imss.gob.mx" TargetMode="External"/><Relationship Id="rId36" Type="http://schemas.openxmlformats.org/officeDocument/2006/relationships/hyperlink" Target="mailto:silverio.estrada@imss.gob.mx" TargetMode="External"/><Relationship Id="rId10" Type="http://schemas.openxmlformats.org/officeDocument/2006/relationships/hyperlink" Target="http://www.comprasdegobierno.gob.mx/calculadora" TargetMode="External"/><Relationship Id="rId19" Type="http://schemas.openxmlformats.org/officeDocument/2006/relationships/hyperlink" Target="mailto:jose.quintana@imss.gob.mx" TargetMode="External"/><Relationship Id="rId31" Type="http://schemas.openxmlformats.org/officeDocument/2006/relationships/hyperlink" Target="mailto:mario.caballero@imss.gob.mx" TargetMode="External"/><Relationship Id="rId44" Type="http://schemas.openxmlformats.org/officeDocument/2006/relationships/hyperlink" Target="mailto:ignacio.olivares@imss.gob.mx"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fernando.virgilio@imss.gob.mx" TargetMode="External"/><Relationship Id="rId22" Type="http://schemas.openxmlformats.org/officeDocument/2006/relationships/hyperlink" Target="mailto:jose.mendozamart@imss.gob.mx" TargetMode="External"/><Relationship Id="rId27" Type="http://schemas.openxmlformats.org/officeDocument/2006/relationships/hyperlink" Target="mailto:carlos.maciel@imss.gob.mx" TargetMode="External"/><Relationship Id="rId30" Type="http://schemas.openxmlformats.org/officeDocument/2006/relationships/hyperlink" Target="mailto:lorenzo.delagarza@imss.gob.mx" TargetMode="External"/><Relationship Id="rId35" Type="http://schemas.openxmlformats.org/officeDocument/2006/relationships/hyperlink" Target="mailto:hector.delaloza@imss.gob.mx" TargetMode="External"/><Relationship Id="rId43" Type="http://schemas.openxmlformats.org/officeDocument/2006/relationships/hyperlink" Target="mailto:cesar.jimenez@imss.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C0A05-08F2-43DE-BC6A-1B810F00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26</Pages>
  <Words>7287</Words>
  <Characters>40081</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Socorro Mendoza Morales</cp:lastModifiedBy>
  <cp:revision>7</cp:revision>
  <cp:lastPrinted>2018-09-06T21:59:00Z</cp:lastPrinted>
  <dcterms:created xsi:type="dcterms:W3CDTF">2018-09-06T19:06:00Z</dcterms:created>
  <dcterms:modified xsi:type="dcterms:W3CDTF">2018-09-06T23:11:00Z</dcterms:modified>
</cp:coreProperties>
</file>